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芙蓉区</w:t>
      </w:r>
      <w:r>
        <w:rPr>
          <w:rFonts w:hint="eastAsia"/>
          <w:b/>
          <w:sz w:val="32"/>
          <w:szCs w:val="32"/>
          <w:lang w:eastAsia="zh-CN"/>
        </w:rPr>
        <w:t>马坡岭</w:t>
      </w:r>
      <w:r>
        <w:rPr>
          <w:rFonts w:hint="eastAsia"/>
          <w:b/>
          <w:sz w:val="32"/>
          <w:szCs w:val="32"/>
        </w:rPr>
        <w:t>小学201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年新生入学摸底公告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尊敬的家长朋友：</w:t>
      </w:r>
    </w:p>
    <w:p>
      <w:pPr>
        <w:numPr>
          <w:ilvl w:val="0"/>
          <w:numId w:val="1"/>
        </w:numPr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摸底地点说明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年新生入学工作即将开始，为了更好地了解学区内孩子入学的需求，特开展新生入学摸底工作。如果您有意向让孩子入读</w:t>
      </w:r>
      <w:r>
        <w:rPr>
          <w:rFonts w:hint="eastAsia"/>
          <w:sz w:val="28"/>
          <w:szCs w:val="28"/>
          <w:lang w:eastAsia="zh-CN"/>
        </w:rPr>
        <w:t>马坡岭</w:t>
      </w:r>
      <w:r>
        <w:rPr>
          <w:rFonts w:hint="eastAsia"/>
          <w:sz w:val="28"/>
          <w:szCs w:val="28"/>
        </w:rPr>
        <w:t>小学，且符合以下条件，</w:t>
      </w:r>
      <w:r>
        <w:rPr>
          <w:rFonts w:hint="eastAsia"/>
          <w:sz w:val="28"/>
          <w:szCs w:val="28"/>
          <w:u w:val="single"/>
        </w:rPr>
        <w:t>请于201</w:t>
      </w:r>
      <w:r>
        <w:rPr>
          <w:rFonts w:hint="eastAsia"/>
          <w:sz w:val="28"/>
          <w:szCs w:val="28"/>
          <w:u w:val="single"/>
          <w:lang w:val="en-US" w:eastAsia="zh-CN"/>
        </w:rPr>
        <w:t>9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>3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  <w:lang w:eastAsia="zh-CN"/>
        </w:rPr>
        <w:t>——</w:t>
      </w:r>
      <w:r>
        <w:rPr>
          <w:rFonts w:hint="eastAsia"/>
          <w:sz w:val="28"/>
          <w:szCs w:val="28"/>
          <w:u w:val="single"/>
          <w:lang w:val="en-US" w:eastAsia="zh-CN"/>
        </w:rPr>
        <w:t>3月6日</w:t>
      </w:r>
      <w:r>
        <w:rPr>
          <w:rFonts w:hint="eastAsia"/>
          <w:sz w:val="28"/>
          <w:szCs w:val="28"/>
          <w:u w:val="single"/>
        </w:rPr>
        <w:t>到居住地所在的社区、物业公司或</w:t>
      </w:r>
      <w:r>
        <w:rPr>
          <w:rFonts w:hint="eastAsia"/>
          <w:sz w:val="28"/>
          <w:szCs w:val="28"/>
          <w:u w:val="single"/>
          <w:lang w:eastAsia="zh-CN"/>
        </w:rPr>
        <w:t>单位工会、传达室</w:t>
      </w:r>
      <w:r>
        <w:rPr>
          <w:rFonts w:hint="eastAsia"/>
          <w:sz w:val="28"/>
          <w:szCs w:val="28"/>
          <w:u w:val="single"/>
        </w:rPr>
        <w:t>进行入学摸底登记。</w:t>
      </w:r>
    </w:p>
    <w:p>
      <w:pPr>
        <w:numPr>
          <w:ilvl w:val="0"/>
          <w:numId w:val="0"/>
        </w:numPr>
        <w:ind w:firstLine="562" w:firstLineChars="200"/>
        <w:rPr>
          <w:rFonts w:hint="eastAsia" w:eastAsiaTheme="minorEastAsia"/>
          <w:b/>
          <w:bCs/>
          <w:sz w:val="28"/>
          <w:szCs w:val="28"/>
          <w:u w:val="none"/>
          <w:lang w:eastAsia="zh-CN"/>
        </w:rPr>
      </w:pPr>
      <w:r>
        <w:rPr>
          <w:rFonts w:hint="eastAsia"/>
          <w:b/>
          <w:bCs/>
          <w:sz w:val="28"/>
          <w:szCs w:val="28"/>
          <w:u w:val="none"/>
          <w:lang w:eastAsia="zh-CN"/>
        </w:rPr>
        <w:t>二、摸底对象说明</w:t>
      </w:r>
      <w:bookmarkStart w:id="0" w:name="_GoBack"/>
      <w:bookmarkEnd w:id="0"/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第一类：学区内儿童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孩子是在20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年9月1日－201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年8月31日期间出生的儿童。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父母有房产在学区内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或者孩子户口在学区内但父母及孩子在长沙市区无房产。</w:t>
            </w:r>
          </w:p>
          <w:p>
            <w:pPr>
              <w:ind w:left="330" w:leftChars="100" w:hanging="120" w:hanging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马坡岭</w:t>
            </w:r>
            <w:r>
              <w:rPr>
                <w:rFonts w:hint="eastAsia"/>
                <w:sz w:val="24"/>
                <w:szCs w:val="24"/>
              </w:rPr>
              <w:t>小学学区范围：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东岸锦城、东方人家、天园假日、馨苑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、嘉盛和园、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果林场、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东驿竹园、紫御江山、东业上城（暂定）、汇一城（暂定）、才子佳郡（暂定）、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红十字会医院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宿舍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、县二机宿舍、湖南师大张公岭校区树达学院宿舍、省生物机电职业技术学院张公岭校区宿舍、劳动人事学校宿舍、三六一四工厂宿舍、教导大队家属区、望龙村、新安村</w:t>
            </w:r>
            <w:r>
              <w:rPr>
                <w:rFonts w:hint="eastAsia"/>
                <w:sz w:val="24"/>
                <w:szCs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第二类：进城务工人员子女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 孩子是在20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年9月1日－201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年8月31日期间出生的儿童。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 孩子户口不在长沙市城区，孩子及父母在长沙市城区无房产。</w:t>
            </w:r>
          </w:p>
          <w:p>
            <w:pPr>
              <w:ind w:left="420" w:hanging="420" w:hanging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. 父母双方（或其他法定监护人）租住在本校学区范围内，在芙蓉区工作并在区内持续合法居住一年以上。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. 父母办理了居住证并参加了本市职工基本养老保险</w:t>
            </w:r>
            <w:r>
              <w:rPr>
                <w:rFonts w:hint="eastAsia"/>
                <w:sz w:val="28"/>
                <w:szCs w:val="28"/>
                <w:lang w:eastAsia="zh-CN"/>
              </w:rPr>
              <w:t>一年以上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摸底不等于招生，并非在哪里登记就会进哪个学校。摸底登记仅为了解学区内学龄儿童情况，为秋季招生作参考，不代表学校已经录取该学生。</w:t>
      </w:r>
    </w:p>
    <w:sectPr>
      <w:headerReference r:id="rId3" w:type="default"/>
      <w:footerReference r:id="rId4" w:type="default"/>
      <w:pgSz w:w="11906" w:h="16838"/>
      <w:pgMar w:top="1276" w:right="1416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/>
      <w:jc w:val="center"/>
      <w:rPr>
        <w:rFonts w:ascii="楷体" w:hAnsi="楷体" w:eastAsia="楷体"/>
        <w:sz w:val="22"/>
      </w:rPr>
    </w:pPr>
    <w:r>
      <w:rPr>
        <w:rFonts w:hint="eastAsia" w:ascii="楷体" w:hAnsi="楷体" w:eastAsia="楷体"/>
        <w:sz w:val="22"/>
      </w:rPr>
      <w:t>【做温暖一生的教育】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-946150</wp:posOffset>
          </wp:positionH>
          <wp:positionV relativeFrom="margin">
            <wp:posOffset>-551815</wp:posOffset>
          </wp:positionV>
          <wp:extent cx="7526020" cy="603250"/>
          <wp:effectExtent l="19050" t="0" r="0" b="0"/>
          <wp:wrapSquare wrapText="bothSides"/>
          <wp:docPr id="2" name="图片 1" descr="E:\学校文化环境设计与建设\学校vi应用\A4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E:\学校文化环境设计与建设\学校vi应用\A4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02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30C8CF"/>
    <w:multiLevelType w:val="singleLevel"/>
    <w:tmpl w:val="C830C8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A065F1"/>
    <w:multiLevelType w:val="multilevel"/>
    <w:tmpl w:val="5AA065F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EE"/>
    <w:rsid w:val="00004155"/>
    <w:rsid w:val="00020DFC"/>
    <w:rsid w:val="000237B3"/>
    <w:rsid w:val="00030BF6"/>
    <w:rsid w:val="0006338F"/>
    <w:rsid w:val="00071AF5"/>
    <w:rsid w:val="00076859"/>
    <w:rsid w:val="00086C12"/>
    <w:rsid w:val="000916BF"/>
    <w:rsid w:val="000961E7"/>
    <w:rsid w:val="000B0F3C"/>
    <w:rsid w:val="000C4100"/>
    <w:rsid w:val="000D69F0"/>
    <w:rsid w:val="000D78D1"/>
    <w:rsid w:val="000D7F9A"/>
    <w:rsid w:val="000E1D19"/>
    <w:rsid w:val="000E1EC7"/>
    <w:rsid w:val="0010314A"/>
    <w:rsid w:val="00106F1F"/>
    <w:rsid w:val="00122F12"/>
    <w:rsid w:val="00137047"/>
    <w:rsid w:val="0014361F"/>
    <w:rsid w:val="001B28E8"/>
    <w:rsid w:val="001B4C15"/>
    <w:rsid w:val="001C2537"/>
    <w:rsid w:val="001E551F"/>
    <w:rsid w:val="00220245"/>
    <w:rsid w:val="0022700E"/>
    <w:rsid w:val="00270561"/>
    <w:rsid w:val="002D447C"/>
    <w:rsid w:val="002E5F73"/>
    <w:rsid w:val="003109EE"/>
    <w:rsid w:val="00330F75"/>
    <w:rsid w:val="00333BCE"/>
    <w:rsid w:val="00340850"/>
    <w:rsid w:val="003447F3"/>
    <w:rsid w:val="0034625E"/>
    <w:rsid w:val="00357E6E"/>
    <w:rsid w:val="0036327A"/>
    <w:rsid w:val="00371A6C"/>
    <w:rsid w:val="003A0918"/>
    <w:rsid w:val="003D0D8E"/>
    <w:rsid w:val="003E0895"/>
    <w:rsid w:val="003E1B57"/>
    <w:rsid w:val="003E3481"/>
    <w:rsid w:val="00412E36"/>
    <w:rsid w:val="004173C5"/>
    <w:rsid w:val="00417A1D"/>
    <w:rsid w:val="00465EEC"/>
    <w:rsid w:val="00475EB4"/>
    <w:rsid w:val="00484FCC"/>
    <w:rsid w:val="00490D18"/>
    <w:rsid w:val="004928AA"/>
    <w:rsid w:val="00497151"/>
    <w:rsid w:val="004A47CC"/>
    <w:rsid w:val="004A4AC7"/>
    <w:rsid w:val="004B78AC"/>
    <w:rsid w:val="004C7AB7"/>
    <w:rsid w:val="004D0260"/>
    <w:rsid w:val="004D0EC3"/>
    <w:rsid w:val="004D5438"/>
    <w:rsid w:val="004E0214"/>
    <w:rsid w:val="004F1736"/>
    <w:rsid w:val="00501757"/>
    <w:rsid w:val="00536004"/>
    <w:rsid w:val="00553E58"/>
    <w:rsid w:val="00554A39"/>
    <w:rsid w:val="005D1555"/>
    <w:rsid w:val="005E2604"/>
    <w:rsid w:val="006001C2"/>
    <w:rsid w:val="0060333A"/>
    <w:rsid w:val="0061123D"/>
    <w:rsid w:val="00621283"/>
    <w:rsid w:val="006244A2"/>
    <w:rsid w:val="00644BD3"/>
    <w:rsid w:val="00663A1D"/>
    <w:rsid w:val="0067685E"/>
    <w:rsid w:val="0068309A"/>
    <w:rsid w:val="006C20E8"/>
    <w:rsid w:val="006D602F"/>
    <w:rsid w:val="006D6A61"/>
    <w:rsid w:val="007148C4"/>
    <w:rsid w:val="00722D29"/>
    <w:rsid w:val="00731236"/>
    <w:rsid w:val="00751F7A"/>
    <w:rsid w:val="0075421D"/>
    <w:rsid w:val="0075622C"/>
    <w:rsid w:val="0075736D"/>
    <w:rsid w:val="00761E61"/>
    <w:rsid w:val="00782DB5"/>
    <w:rsid w:val="007906BE"/>
    <w:rsid w:val="007B42E6"/>
    <w:rsid w:val="007B52EA"/>
    <w:rsid w:val="007D73A1"/>
    <w:rsid w:val="007E679E"/>
    <w:rsid w:val="007F118A"/>
    <w:rsid w:val="008226D9"/>
    <w:rsid w:val="00843514"/>
    <w:rsid w:val="00846F5E"/>
    <w:rsid w:val="0087708A"/>
    <w:rsid w:val="00900C6E"/>
    <w:rsid w:val="009044AD"/>
    <w:rsid w:val="0092452A"/>
    <w:rsid w:val="00950BBB"/>
    <w:rsid w:val="00951046"/>
    <w:rsid w:val="009529E4"/>
    <w:rsid w:val="009605A9"/>
    <w:rsid w:val="00977A61"/>
    <w:rsid w:val="00977A7B"/>
    <w:rsid w:val="00981D0E"/>
    <w:rsid w:val="00987677"/>
    <w:rsid w:val="009A3693"/>
    <w:rsid w:val="009B389A"/>
    <w:rsid w:val="009B5B49"/>
    <w:rsid w:val="009B7E79"/>
    <w:rsid w:val="009D48C1"/>
    <w:rsid w:val="009E393D"/>
    <w:rsid w:val="009E623E"/>
    <w:rsid w:val="00A010E0"/>
    <w:rsid w:val="00A4692E"/>
    <w:rsid w:val="00A60A08"/>
    <w:rsid w:val="00A724AA"/>
    <w:rsid w:val="00A74742"/>
    <w:rsid w:val="00A84361"/>
    <w:rsid w:val="00A9232F"/>
    <w:rsid w:val="00A93034"/>
    <w:rsid w:val="00AC6C95"/>
    <w:rsid w:val="00AE3644"/>
    <w:rsid w:val="00AE4E04"/>
    <w:rsid w:val="00B13FEE"/>
    <w:rsid w:val="00B141A3"/>
    <w:rsid w:val="00B166AA"/>
    <w:rsid w:val="00B2179C"/>
    <w:rsid w:val="00B333D5"/>
    <w:rsid w:val="00B45CDE"/>
    <w:rsid w:val="00B54069"/>
    <w:rsid w:val="00B75CE9"/>
    <w:rsid w:val="00B8222C"/>
    <w:rsid w:val="00BB7114"/>
    <w:rsid w:val="00BC7DC3"/>
    <w:rsid w:val="00BD3454"/>
    <w:rsid w:val="00BD3DAF"/>
    <w:rsid w:val="00BE399B"/>
    <w:rsid w:val="00C01FDA"/>
    <w:rsid w:val="00C07E66"/>
    <w:rsid w:val="00C9108C"/>
    <w:rsid w:val="00C971FB"/>
    <w:rsid w:val="00CB5812"/>
    <w:rsid w:val="00CD6356"/>
    <w:rsid w:val="00D25DB9"/>
    <w:rsid w:val="00D345E2"/>
    <w:rsid w:val="00D47111"/>
    <w:rsid w:val="00D675D7"/>
    <w:rsid w:val="00D9417D"/>
    <w:rsid w:val="00DB4AA9"/>
    <w:rsid w:val="00DB73A5"/>
    <w:rsid w:val="00DC467A"/>
    <w:rsid w:val="00DD0154"/>
    <w:rsid w:val="00DE6EA6"/>
    <w:rsid w:val="00DF50D9"/>
    <w:rsid w:val="00E02622"/>
    <w:rsid w:val="00E052E5"/>
    <w:rsid w:val="00E23450"/>
    <w:rsid w:val="00E477D5"/>
    <w:rsid w:val="00E671BC"/>
    <w:rsid w:val="00E90842"/>
    <w:rsid w:val="00EA3B7F"/>
    <w:rsid w:val="00EB6C7A"/>
    <w:rsid w:val="00EE15DC"/>
    <w:rsid w:val="00EE7F82"/>
    <w:rsid w:val="00EF07C3"/>
    <w:rsid w:val="00F07C6B"/>
    <w:rsid w:val="00F13267"/>
    <w:rsid w:val="00F14DD0"/>
    <w:rsid w:val="00F27A42"/>
    <w:rsid w:val="00F4732F"/>
    <w:rsid w:val="00F47976"/>
    <w:rsid w:val="00F67E30"/>
    <w:rsid w:val="00F725C8"/>
    <w:rsid w:val="00F957A1"/>
    <w:rsid w:val="00FB189E"/>
    <w:rsid w:val="00FB34E9"/>
    <w:rsid w:val="00FC4585"/>
    <w:rsid w:val="00FC6B72"/>
    <w:rsid w:val="00FE6E6E"/>
    <w:rsid w:val="00FF1956"/>
    <w:rsid w:val="0DCF32BB"/>
    <w:rsid w:val="1B620D09"/>
    <w:rsid w:val="242444B3"/>
    <w:rsid w:val="358F0B1F"/>
    <w:rsid w:val="44EF6F5D"/>
    <w:rsid w:val="505F5143"/>
    <w:rsid w:val="517B3276"/>
    <w:rsid w:val="5B81009D"/>
    <w:rsid w:val="5FBD30AB"/>
    <w:rsid w:val="626A1356"/>
    <w:rsid w:val="66025D8D"/>
    <w:rsid w:val="706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</Words>
  <Characters>76</Characters>
  <Lines>1</Lines>
  <Paragraphs>1</Paragraphs>
  <TotalTime>3</TotalTime>
  <ScaleCrop>false</ScaleCrop>
  <LinksUpToDate>false</LinksUpToDate>
  <CharactersWithSpaces>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2018-03-02T03:53:00Z</dcterms:created>
  <dc:creator>User</dc:creator>
  <cp:lastModifiedBy>Administrator</cp:lastModifiedBy>
  <cp:lastPrinted>2019-03-01T08:33:00Z</cp:lastPrinted>
  <dcterms:modified xsi:type="dcterms:W3CDTF">2019-03-01T08:44:54Z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