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6D" w:rsidRDefault="008B366D" w:rsidP="008B366D">
      <w:pPr>
        <w:spacing w:line="520" w:lineRule="exact"/>
        <w:ind w:firstLineChars="246" w:firstLine="787"/>
        <w:rPr>
          <w:rFonts w:ascii="宋体" w:hAnsi="宋体"/>
          <w:sz w:val="32"/>
          <w:szCs w:val="32"/>
        </w:rPr>
      </w:pPr>
      <w:r>
        <w:rPr>
          <w:rFonts w:ascii="宋体" w:hAnsi="宋体" w:hint="eastAsia"/>
          <w:sz w:val="32"/>
          <w:szCs w:val="32"/>
        </w:rPr>
        <w:t>湖南生物机电职业技术学院关心下一代工作委员会</w:t>
      </w:r>
    </w:p>
    <w:p w:rsidR="008B366D" w:rsidRPr="00E93176" w:rsidRDefault="008B366D" w:rsidP="00E93176">
      <w:pPr>
        <w:spacing w:line="520" w:lineRule="exact"/>
        <w:ind w:firstLineChars="249" w:firstLine="900"/>
        <w:rPr>
          <w:rFonts w:ascii="宋体" w:hAnsi="宋体" w:hint="eastAsia"/>
          <w:b/>
          <w:bCs/>
          <w:sz w:val="36"/>
          <w:szCs w:val="36"/>
        </w:rPr>
      </w:pPr>
      <w:r w:rsidRPr="00E93176">
        <w:rPr>
          <w:rFonts w:ascii="宋体" w:hAnsi="宋体" w:hint="eastAsia"/>
          <w:b/>
          <w:bCs/>
          <w:sz w:val="36"/>
          <w:szCs w:val="36"/>
        </w:rPr>
        <w:t xml:space="preserve"> </w:t>
      </w:r>
      <w:r w:rsidR="00E93176">
        <w:rPr>
          <w:rFonts w:ascii="宋体" w:hAnsi="宋体" w:hint="eastAsia"/>
          <w:b/>
          <w:bCs/>
          <w:sz w:val="36"/>
          <w:szCs w:val="36"/>
        </w:rPr>
        <w:t xml:space="preserve">     </w:t>
      </w:r>
      <w:r w:rsidRPr="00E93176">
        <w:rPr>
          <w:rFonts w:ascii="宋体" w:hAnsi="宋体" w:hint="eastAsia"/>
          <w:b/>
          <w:bCs/>
          <w:sz w:val="36"/>
          <w:szCs w:val="36"/>
        </w:rPr>
        <w:t>教职工子女表彰奖励试行办法</w:t>
      </w:r>
    </w:p>
    <w:p w:rsidR="008B366D" w:rsidRPr="00E93176" w:rsidRDefault="008B366D" w:rsidP="00E93176">
      <w:pPr>
        <w:pStyle w:val="a3"/>
        <w:spacing w:line="520" w:lineRule="exact"/>
        <w:ind w:firstLineChars="200" w:firstLine="640"/>
        <w:rPr>
          <w:rFonts w:ascii="宋体" w:eastAsia="宋体" w:hint="eastAsia"/>
          <w:sz w:val="32"/>
          <w:szCs w:val="32"/>
        </w:rPr>
      </w:pPr>
      <w:r>
        <w:rPr>
          <w:rFonts w:ascii="宋体" w:eastAsia="宋体" w:hint="eastAsia"/>
          <w:sz w:val="32"/>
          <w:szCs w:val="32"/>
        </w:rPr>
        <w:t xml:space="preserve"> </w:t>
      </w:r>
      <w:r w:rsidRPr="00E93176">
        <w:rPr>
          <w:rFonts w:ascii="宋体" w:eastAsia="宋体" w:hint="eastAsia"/>
          <w:sz w:val="28"/>
          <w:szCs w:val="28"/>
        </w:rPr>
        <w:t>为鼓励学院教职工子女积极上进，勤奋好学，健康成长，对在德智体美等方面全面发展，取得优异成绩的教职工子女给予表彰奖励，特制定本办法。</w:t>
      </w:r>
    </w:p>
    <w:p w:rsidR="008B366D" w:rsidRPr="00E93176" w:rsidRDefault="008B366D" w:rsidP="00E93176">
      <w:pPr>
        <w:spacing w:line="520" w:lineRule="exact"/>
        <w:ind w:firstLineChars="196" w:firstLine="551"/>
        <w:rPr>
          <w:rFonts w:ascii="宋体" w:hAnsi="宋体" w:hint="eastAsia"/>
          <w:b/>
          <w:bCs/>
          <w:sz w:val="28"/>
          <w:szCs w:val="28"/>
        </w:rPr>
      </w:pPr>
      <w:r w:rsidRPr="00E93176">
        <w:rPr>
          <w:rFonts w:ascii="宋体" w:hAnsi="宋体" w:hint="eastAsia"/>
          <w:b/>
          <w:bCs/>
          <w:sz w:val="28"/>
          <w:szCs w:val="28"/>
        </w:rPr>
        <w:t>一、奖励对象</w:t>
      </w:r>
    </w:p>
    <w:p w:rsidR="008B366D" w:rsidRPr="00E93176" w:rsidRDefault="008B366D" w:rsidP="00E93176">
      <w:pPr>
        <w:spacing w:line="520" w:lineRule="exact"/>
        <w:ind w:firstLineChars="200" w:firstLine="560"/>
        <w:rPr>
          <w:rFonts w:ascii="宋体" w:hAnsi="宋体" w:hint="eastAsia"/>
          <w:sz w:val="28"/>
          <w:szCs w:val="28"/>
        </w:rPr>
      </w:pPr>
      <w:r w:rsidRPr="00E93176">
        <w:rPr>
          <w:rFonts w:ascii="宋体" w:hAnsi="宋体" w:hint="eastAsia"/>
          <w:sz w:val="28"/>
          <w:szCs w:val="28"/>
        </w:rPr>
        <w:t>凡学院正式教职工子女（含辅助性岗位劳务派遣人员）在全日制中小学、高等院校就读者，均属表彰奖励对象。</w:t>
      </w:r>
    </w:p>
    <w:p w:rsidR="008B366D" w:rsidRPr="00E93176" w:rsidRDefault="008B366D" w:rsidP="00E93176">
      <w:pPr>
        <w:spacing w:line="520" w:lineRule="exact"/>
        <w:ind w:firstLineChars="196" w:firstLine="551"/>
        <w:rPr>
          <w:rFonts w:ascii="宋体" w:hAnsi="宋体" w:hint="eastAsia"/>
          <w:b/>
          <w:bCs/>
          <w:sz w:val="28"/>
          <w:szCs w:val="28"/>
        </w:rPr>
      </w:pPr>
      <w:r w:rsidRPr="00E93176">
        <w:rPr>
          <w:rFonts w:ascii="宋体" w:hAnsi="宋体" w:hint="eastAsia"/>
          <w:b/>
          <w:bCs/>
          <w:sz w:val="28"/>
          <w:szCs w:val="28"/>
        </w:rPr>
        <w:t>二、奖励条件与标准</w:t>
      </w:r>
    </w:p>
    <w:p w:rsidR="008B366D" w:rsidRPr="00E93176" w:rsidRDefault="008B366D" w:rsidP="00E93176">
      <w:pPr>
        <w:spacing w:line="520" w:lineRule="exact"/>
        <w:ind w:firstLineChars="200" w:firstLine="560"/>
        <w:rPr>
          <w:rFonts w:ascii="宋体" w:hAnsi="宋体" w:hint="eastAsia"/>
          <w:sz w:val="28"/>
          <w:szCs w:val="28"/>
        </w:rPr>
      </w:pPr>
      <w:r w:rsidRPr="00E93176">
        <w:rPr>
          <w:rFonts w:ascii="宋体" w:hAnsi="宋体" w:hint="eastAsia"/>
          <w:sz w:val="28"/>
          <w:szCs w:val="28"/>
        </w:rPr>
        <w:t>1.凡参加全国招生统一考试，被正式录取（保送）到一本的奖励500元，二本的奖励400元，三本的奖励300元。</w:t>
      </w:r>
    </w:p>
    <w:p w:rsidR="008B366D" w:rsidRPr="00E93176" w:rsidRDefault="008B366D" w:rsidP="00E93176">
      <w:pPr>
        <w:spacing w:line="520" w:lineRule="exact"/>
        <w:ind w:firstLineChars="200" w:firstLine="560"/>
        <w:rPr>
          <w:rFonts w:ascii="宋体" w:hAnsi="宋体" w:hint="eastAsia"/>
          <w:sz w:val="28"/>
          <w:szCs w:val="28"/>
        </w:rPr>
      </w:pPr>
      <w:r w:rsidRPr="00E93176">
        <w:rPr>
          <w:rFonts w:ascii="宋体" w:hAnsi="宋体" w:hint="eastAsia"/>
          <w:sz w:val="28"/>
          <w:szCs w:val="28"/>
        </w:rPr>
        <w:t>2.对获得省级或省级以上、市级、区（含县）级“三好学生”、“优秀学生干部”、“优秀团员”、“优秀少先队员”等荣誉称号者，分别按400元、300元、200元给予奖励。</w:t>
      </w:r>
    </w:p>
    <w:p w:rsidR="008B366D" w:rsidRPr="00E93176" w:rsidRDefault="008B366D" w:rsidP="00E93176">
      <w:pPr>
        <w:spacing w:line="520" w:lineRule="exact"/>
        <w:ind w:firstLineChars="200" w:firstLine="560"/>
        <w:rPr>
          <w:rFonts w:ascii="宋体" w:hAnsi="宋体" w:hint="eastAsia"/>
          <w:sz w:val="28"/>
          <w:szCs w:val="28"/>
        </w:rPr>
      </w:pPr>
      <w:r w:rsidRPr="00E93176">
        <w:rPr>
          <w:rFonts w:ascii="宋体" w:hAnsi="宋体" w:hint="eastAsia"/>
          <w:sz w:val="28"/>
          <w:szCs w:val="28"/>
        </w:rPr>
        <w:t>3.</w:t>
      </w:r>
      <w:r w:rsidRPr="00E93176">
        <w:rPr>
          <w:rFonts w:hint="eastAsia"/>
          <w:sz w:val="28"/>
          <w:szCs w:val="28"/>
        </w:rPr>
        <w:t xml:space="preserve"> </w:t>
      </w:r>
      <w:r w:rsidRPr="00E93176">
        <w:rPr>
          <w:rFonts w:ascii="宋体" w:hAnsi="宋体" w:hint="eastAsia"/>
          <w:sz w:val="28"/>
          <w:szCs w:val="28"/>
        </w:rPr>
        <w:t>代表国家对参加国际性单项比赛获得金奖、银奖或铜奖者，分别按2000元、1500元、1000元给予奖励。</w:t>
      </w:r>
    </w:p>
    <w:p w:rsidR="008B366D" w:rsidRPr="00E93176" w:rsidRDefault="008B366D" w:rsidP="00E93176">
      <w:pPr>
        <w:spacing w:line="520" w:lineRule="exact"/>
        <w:ind w:firstLineChars="200" w:firstLine="560"/>
        <w:rPr>
          <w:rFonts w:ascii="宋体" w:hAnsi="宋体" w:hint="eastAsia"/>
          <w:sz w:val="28"/>
          <w:szCs w:val="28"/>
        </w:rPr>
      </w:pPr>
      <w:r w:rsidRPr="00E93176">
        <w:rPr>
          <w:rFonts w:ascii="宋体" w:hAnsi="宋体" w:hint="eastAsia"/>
          <w:sz w:val="28"/>
          <w:szCs w:val="28"/>
        </w:rPr>
        <w:t>4.</w:t>
      </w:r>
      <w:r w:rsidRPr="00E93176">
        <w:rPr>
          <w:rFonts w:hint="eastAsia"/>
          <w:sz w:val="28"/>
          <w:szCs w:val="28"/>
        </w:rPr>
        <w:t xml:space="preserve"> </w:t>
      </w:r>
      <w:r w:rsidRPr="00E93176">
        <w:rPr>
          <w:rFonts w:ascii="宋体" w:hAnsi="宋体" w:hint="eastAsia"/>
          <w:sz w:val="28"/>
          <w:szCs w:val="28"/>
        </w:rPr>
        <w:t>毎年评奖一次，一律以当年获得的奖项为依据参评。</w:t>
      </w:r>
    </w:p>
    <w:p w:rsidR="008B366D" w:rsidRPr="00E93176" w:rsidRDefault="008B366D" w:rsidP="00E93176">
      <w:pPr>
        <w:spacing w:line="520" w:lineRule="exact"/>
        <w:ind w:firstLineChars="196" w:firstLine="551"/>
        <w:rPr>
          <w:rFonts w:ascii="宋体" w:hAnsi="宋体" w:hint="eastAsia"/>
          <w:b/>
          <w:bCs/>
          <w:sz w:val="28"/>
          <w:szCs w:val="28"/>
        </w:rPr>
      </w:pPr>
      <w:r w:rsidRPr="00E93176">
        <w:rPr>
          <w:rFonts w:ascii="宋体" w:hAnsi="宋体" w:hint="eastAsia"/>
          <w:b/>
          <w:bCs/>
          <w:sz w:val="28"/>
          <w:szCs w:val="28"/>
        </w:rPr>
        <w:t>三、表彰奖励申报程序与奖励费的发放</w:t>
      </w:r>
    </w:p>
    <w:p w:rsidR="008B366D" w:rsidRPr="00E93176" w:rsidRDefault="008B366D" w:rsidP="00E93176">
      <w:pPr>
        <w:spacing w:line="520" w:lineRule="exact"/>
        <w:ind w:firstLineChars="200" w:firstLine="560"/>
        <w:rPr>
          <w:rFonts w:ascii="宋体" w:hAnsi="宋体" w:hint="eastAsia"/>
          <w:sz w:val="28"/>
          <w:szCs w:val="28"/>
        </w:rPr>
      </w:pPr>
      <w:r w:rsidRPr="00E93176">
        <w:rPr>
          <w:rFonts w:ascii="宋体" w:hAnsi="宋体" w:hint="eastAsia"/>
          <w:sz w:val="28"/>
          <w:szCs w:val="28"/>
        </w:rPr>
        <w:t>1.凡符合上述奖励条件者，凭正式录取通知书或有关奖励证书的复印件到学院关工委办公室登记。</w:t>
      </w:r>
    </w:p>
    <w:p w:rsidR="008B366D" w:rsidRPr="00E93176" w:rsidRDefault="008B366D" w:rsidP="00E93176">
      <w:pPr>
        <w:spacing w:line="520" w:lineRule="exact"/>
        <w:ind w:firstLineChars="200" w:firstLine="560"/>
        <w:rPr>
          <w:rFonts w:ascii="宋体" w:hAnsi="宋体" w:hint="eastAsia"/>
          <w:sz w:val="28"/>
          <w:szCs w:val="28"/>
        </w:rPr>
      </w:pPr>
      <w:r w:rsidRPr="00E93176">
        <w:rPr>
          <w:rFonts w:ascii="宋体" w:hAnsi="宋体" w:hint="eastAsia"/>
          <w:sz w:val="28"/>
          <w:szCs w:val="28"/>
        </w:rPr>
        <w:t>2.奖励费的发放每年进行一次，由关工委办公室登记造册，人事处核准，报主管院领导同意，院长审批，计财处发放。</w:t>
      </w:r>
    </w:p>
    <w:p w:rsidR="008B366D" w:rsidRPr="00E93176" w:rsidRDefault="008B366D" w:rsidP="00E93176">
      <w:pPr>
        <w:spacing w:line="520" w:lineRule="exact"/>
        <w:ind w:firstLineChars="196" w:firstLine="549"/>
        <w:rPr>
          <w:rFonts w:ascii="宋体" w:hAnsi="宋体" w:hint="eastAsia"/>
          <w:sz w:val="28"/>
          <w:szCs w:val="28"/>
        </w:rPr>
      </w:pPr>
      <w:r w:rsidRPr="00E93176">
        <w:rPr>
          <w:rFonts w:ascii="宋体" w:hAnsi="宋体" w:hint="eastAsia"/>
          <w:sz w:val="28"/>
          <w:szCs w:val="28"/>
        </w:rPr>
        <w:t>四、本办法从通过之日起试行。</w:t>
      </w:r>
    </w:p>
    <w:p w:rsidR="008B366D" w:rsidRPr="00E93176" w:rsidRDefault="008B366D" w:rsidP="008B366D">
      <w:pPr>
        <w:spacing w:line="520" w:lineRule="exact"/>
        <w:rPr>
          <w:rFonts w:ascii="宋体" w:hAnsi="宋体" w:hint="eastAsia"/>
          <w:sz w:val="28"/>
          <w:szCs w:val="28"/>
        </w:rPr>
      </w:pPr>
      <w:r w:rsidRPr="00E93176">
        <w:rPr>
          <w:rFonts w:ascii="宋体" w:hAnsi="宋体" w:hint="eastAsia"/>
          <w:sz w:val="28"/>
          <w:szCs w:val="28"/>
        </w:rPr>
        <w:t xml:space="preserve"> </w:t>
      </w:r>
    </w:p>
    <w:p w:rsidR="008B366D" w:rsidRPr="00E93176" w:rsidRDefault="008B366D" w:rsidP="00E93176">
      <w:pPr>
        <w:spacing w:line="520" w:lineRule="exact"/>
        <w:ind w:firstLineChars="750" w:firstLine="2100"/>
        <w:rPr>
          <w:rFonts w:ascii="宋体" w:hAnsi="宋体" w:hint="eastAsia"/>
          <w:sz w:val="28"/>
          <w:szCs w:val="28"/>
        </w:rPr>
      </w:pPr>
      <w:r w:rsidRPr="00E93176">
        <w:rPr>
          <w:rFonts w:ascii="宋体" w:hAnsi="宋体" w:hint="eastAsia"/>
          <w:sz w:val="28"/>
          <w:szCs w:val="28"/>
        </w:rPr>
        <w:t>湖南生物机电职业技术学院关心下一代工作委员会</w:t>
      </w:r>
    </w:p>
    <w:p w:rsidR="008B366D" w:rsidRPr="00E93176" w:rsidRDefault="008B366D" w:rsidP="00E93176">
      <w:pPr>
        <w:spacing w:line="520" w:lineRule="exact"/>
        <w:ind w:leftChars="2280" w:left="5068" w:hangingChars="100" w:hanging="280"/>
        <w:rPr>
          <w:rFonts w:ascii="宋体" w:hAnsi="宋体" w:hint="eastAsia"/>
          <w:sz w:val="28"/>
          <w:szCs w:val="28"/>
        </w:rPr>
      </w:pPr>
      <w:r w:rsidRPr="00E93176">
        <w:rPr>
          <w:rFonts w:ascii="宋体" w:hAnsi="宋体" w:hint="eastAsia"/>
          <w:sz w:val="28"/>
          <w:szCs w:val="28"/>
        </w:rPr>
        <w:t>2017年11月30日</w:t>
      </w:r>
    </w:p>
    <w:p w:rsidR="008B366D" w:rsidRPr="00E93176" w:rsidRDefault="008B366D" w:rsidP="008B366D">
      <w:pPr>
        <w:spacing w:line="520" w:lineRule="exact"/>
        <w:rPr>
          <w:rFonts w:ascii="宋体" w:hAnsi="宋体" w:hint="eastAsia"/>
          <w:sz w:val="28"/>
          <w:szCs w:val="28"/>
        </w:rPr>
      </w:pPr>
      <w:r w:rsidRPr="00E93176">
        <w:rPr>
          <w:rFonts w:ascii="宋体" w:hAnsi="宋体" w:hint="eastAsia"/>
          <w:sz w:val="28"/>
          <w:szCs w:val="28"/>
        </w:rPr>
        <w:lastRenderedPageBreak/>
        <w:t xml:space="preserve"> </w:t>
      </w:r>
    </w:p>
    <w:p w:rsidR="008B366D" w:rsidRPr="00E93176" w:rsidRDefault="008B366D">
      <w:pPr>
        <w:rPr>
          <w:sz w:val="28"/>
          <w:szCs w:val="28"/>
        </w:rPr>
      </w:pPr>
    </w:p>
    <w:sectPr w:rsidR="008B366D" w:rsidRPr="00E931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AFA" w:rsidRDefault="00FC2AFA" w:rsidP="002874E1">
      <w:r>
        <w:separator/>
      </w:r>
    </w:p>
  </w:endnote>
  <w:endnote w:type="continuationSeparator" w:id="0">
    <w:p w:rsidR="00FC2AFA" w:rsidRDefault="00FC2AFA" w:rsidP="00287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AFA" w:rsidRDefault="00FC2AFA" w:rsidP="002874E1">
      <w:r>
        <w:separator/>
      </w:r>
    </w:p>
  </w:footnote>
  <w:footnote w:type="continuationSeparator" w:id="0">
    <w:p w:rsidR="00FC2AFA" w:rsidRDefault="00FC2AFA" w:rsidP="002874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366D"/>
    <w:rsid w:val="002874E1"/>
    <w:rsid w:val="008B366D"/>
    <w:rsid w:val="00BF2996"/>
    <w:rsid w:val="00E93176"/>
    <w:rsid w:val="00FC2A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66D"/>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B366D"/>
    <w:pPr>
      <w:ind w:firstLine="555"/>
    </w:pPr>
    <w:rPr>
      <w:rFonts w:ascii="仿宋_GB2312" w:eastAsia="仿宋_GB2312" w:hAnsi="宋体" w:cs="宋体"/>
      <w:sz w:val="30"/>
      <w:szCs w:val="30"/>
    </w:rPr>
  </w:style>
  <w:style w:type="paragraph" w:styleId="a4">
    <w:name w:val="header"/>
    <w:basedOn w:val="a"/>
    <w:link w:val="Char"/>
    <w:rsid w:val="002874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874E1"/>
    <w:rPr>
      <w:kern w:val="2"/>
      <w:sz w:val="18"/>
      <w:szCs w:val="18"/>
    </w:rPr>
  </w:style>
  <w:style w:type="paragraph" w:styleId="a5">
    <w:name w:val="footer"/>
    <w:basedOn w:val="a"/>
    <w:link w:val="Char0"/>
    <w:rsid w:val="002874E1"/>
    <w:pPr>
      <w:tabs>
        <w:tab w:val="center" w:pos="4153"/>
        <w:tab w:val="right" w:pos="8306"/>
      </w:tabs>
      <w:snapToGrid w:val="0"/>
      <w:jc w:val="left"/>
    </w:pPr>
    <w:rPr>
      <w:sz w:val="18"/>
      <w:szCs w:val="18"/>
    </w:rPr>
  </w:style>
  <w:style w:type="character" w:customStyle="1" w:styleId="Char0">
    <w:name w:val="页脚 Char"/>
    <w:basedOn w:val="a0"/>
    <w:link w:val="a5"/>
    <w:rsid w:val="002874E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湖南生物机电职业技术学院关心下一代工作委员会</dc:title>
  <dc:creator>lenovo</dc:creator>
  <cp:lastModifiedBy>Administrator</cp:lastModifiedBy>
  <cp:revision>2</cp:revision>
  <dcterms:created xsi:type="dcterms:W3CDTF">2018-10-25T01:47:00Z</dcterms:created>
  <dcterms:modified xsi:type="dcterms:W3CDTF">2018-10-25T01:47:00Z</dcterms:modified>
</cp:coreProperties>
</file>