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华文仿宋" w:hAnsi="华文仿宋" w:eastAsia="华文仿宋" w:cs="华文仿宋"/>
          <w:b w:val="0"/>
          <w:color w:val="000000"/>
          <w:kern w:val="2"/>
          <w:sz w:val="32"/>
          <w:szCs w:val="32"/>
          <w:u w:val="none"/>
          <w:shd w:val="clear" w:color="auto" w:fill="auto"/>
          <w:lang w:val="zh-TW" w:eastAsia="zh-CN" w:bidi="ar-SA"/>
        </w:rPr>
      </w:pPr>
    </w:p>
    <w:p>
      <w:pPr>
        <w:numPr>
          <w:ilvl w:val="0"/>
          <w:numId w:val="0"/>
        </w:numPr>
        <w:spacing w:line="440" w:lineRule="exact"/>
        <w:rPr>
          <w:rFonts w:hint="eastAsia" w:ascii="华文仿宋" w:hAnsi="华文仿宋" w:eastAsia="华文仿宋" w:cs="华文仿宋"/>
          <w:b w:val="0"/>
          <w:color w:val="000000"/>
          <w:kern w:val="2"/>
          <w:sz w:val="18"/>
          <w:szCs w:val="18"/>
          <w:u w:val="none"/>
          <w:shd w:val="clear" w:color="auto" w:fill="auto"/>
          <w:lang w:val="zh-TW" w:eastAsia="zh-CN" w:bidi="ar-SA"/>
        </w:rPr>
      </w:pPr>
      <w:r>
        <w:rPr>
          <w:rFonts w:hint="eastAsia" w:ascii="华文仿宋" w:hAnsi="华文仿宋" w:eastAsia="华文仿宋" w:cs="华文仿宋"/>
          <w:b w:val="0"/>
          <w:color w:val="000000"/>
          <w:kern w:val="2"/>
          <w:sz w:val="18"/>
          <w:szCs w:val="18"/>
          <w:u w:val="none"/>
          <w:shd w:val="clear" w:color="auto" w:fill="auto"/>
          <w:lang w:val="zh-TW" w:eastAsia="zh-CN" w:bidi="ar-SA"/>
        </w:rPr>
        <w:t>附件一:</w:t>
      </w:r>
    </w:p>
    <w:p>
      <w:pPr>
        <w:numPr>
          <w:ilvl w:val="0"/>
          <w:numId w:val="0"/>
        </w:numPr>
        <w:spacing w:line="440" w:lineRule="exact"/>
        <w:ind w:firstLine="240" w:firstLineChars="100"/>
        <w:jc w:val="center"/>
        <w:rPr>
          <w:rFonts w:hint="eastAsia" w:ascii="华文仿宋" w:hAnsi="华文仿宋" w:eastAsia="华文仿宋" w:cs="华文仿宋"/>
          <w:b/>
          <w:bCs/>
          <w:color w:val="000000"/>
          <w:kern w:val="2"/>
          <w:sz w:val="24"/>
          <w:szCs w:val="24"/>
          <w:u w:val="none"/>
          <w:shd w:val="clear" w:color="auto" w:fill="auto"/>
          <w:lang w:val="zh-TW" w:eastAsia="zh-CN" w:bidi="ar-SA"/>
        </w:rPr>
      </w:pPr>
      <w:r>
        <w:rPr>
          <w:rFonts w:hint="eastAsia" w:ascii="华文仿宋" w:hAnsi="华文仿宋" w:eastAsia="华文仿宋" w:cs="华文仿宋"/>
          <w:b/>
          <w:bCs/>
          <w:color w:val="000000"/>
          <w:kern w:val="2"/>
          <w:sz w:val="24"/>
          <w:szCs w:val="24"/>
          <w:u w:val="none"/>
          <w:shd w:val="clear" w:color="auto" w:fill="auto"/>
          <w:lang w:val="zh-TW" w:eastAsia="zh-CN" w:bidi="ar-SA"/>
        </w:rPr>
        <w:t>湖南生物机电职业技术学院勤工助学工作流程</w:t>
      </w:r>
    </w:p>
    <w:p>
      <w:pPr>
        <w:numPr>
          <w:ilvl w:val="0"/>
          <w:numId w:val="0"/>
        </w:numPr>
        <w:spacing w:line="440" w:lineRule="exact"/>
        <w:ind w:firstLine="240" w:firstLineChars="100"/>
        <w:jc w:val="center"/>
        <w:rPr>
          <w:rFonts w:hint="eastAsia" w:ascii="华文仿宋" w:hAnsi="华文仿宋" w:eastAsia="华文仿宋" w:cs="华文仿宋"/>
          <w:b/>
          <w:bCs/>
          <w:color w:val="000000"/>
          <w:kern w:val="2"/>
          <w:sz w:val="24"/>
          <w:szCs w:val="24"/>
          <w:u w:val="none"/>
          <w:shd w:val="clear" w:color="auto" w:fill="auto"/>
          <w:lang w:val="zh-TW" w:eastAsia="zh-CN" w:bidi="ar-SA"/>
        </w:rPr>
      </w:pPr>
      <w:bookmarkStart w:id="0" w:name="_GoBack"/>
      <w:bookmarkEnd w:id="0"/>
    </w:p>
    <w:p>
      <w:pPr>
        <w:numPr>
          <w:ilvl w:val="0"/>
          <w:numId w:val="0"/>
        </w:numPr>
        <w:spacing w:line="440" w:lineRule="exact"/>
        <w:ind w:firstLine="180" w:firstLineChars="100"/>
        <w:jc w:val="center"/>
        <w:rPr>
          <w:rFonts w:hint="eastAsia" w:ascii="华文仿宋" w:hAnsi="华文仿宋" w:eastAsia="华文仿宋" w:cs="华文仿宋"/>
          <w:b w:val="0"/>
          <w:color w:val="000000"/>
          <w:kern w:val="2"/>
          <w:sz w:val="18"/>
          <w:szCs w:val="18"/>
          <w:u w:val="none"/>
          <w:shd w:val="clear" w:color="auto" w:fill="auto"/>
          <w:lang w:val="zh-TW" w:eastAsia="zh-CN" w:bidi="ar-SA"/>
        </w:rPr>
      </w:pPr>
      <w:r>
        <w:rPr>
          <w:rFonts w:hint="eastAsia" w:ascii="华文仿宋" w:hAnsi="华文仿宋" w:eastAsia="华文仿宋" w:cs="华文仿宋"/>
          <w:b w:val="0"/>
          <w:color w:val="000000"/>
          <w:kern w:val="2"/>
          <w:sz w:val="18"/>
          <w:szCs w:val="18"/>
          <w:u w:val="none"/>
          <w:shd w:val="clear" w:color="auto" w:fill="auto"/>
          <w:lang w:val="zh-TW" w:eastAsia="zh-CN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99695</wp:posOffset>
                </wp:positionV>
                <wp:extent cx="1809115" cy="398145"/>
                <wp:effectExtent l="4445" t="4445" r="15240" b="1651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115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pacing w:line="440" w:lineRule="exact"/>
                              <w:ind w:firstLine="180" w:firstLineChars="100"/>
                              <w:jc w:val="both"/>
                              <w:rPr>
                                <w:rFonts w:hint="default" w:ascii="华文仿宋" w:hAnsi="华文仿宋" w:eastAsia="华文仿宋" w:cs="华文仿宋"/>
                                <w:b w:val="0"/>
                                <w:color w:val="000000"/>
                                <w:kern w:val="2"/>
                                <w:sz w:val="18"/>
                                <w:szCs w:val="18"/>
                                <w:u w:val="none"/>
                                <w:shd w:val="clear" w:color="auto" w:fill="auto"/>
                                <w:lang w:eastAsia="zh-CN" w:bidi="ar-SA"/>
                              </w:rPr>
                            </w:pPr>
                            <w:r>
                              <w:rPr>
                                <w:rFonts w:hint="eastAsia" w:ascii="华文仿宋" w:hAnsi="华文仿宋" w:eastAsia="华文仿宋" w:cs="华文仿宋"/>
                                <w:b w:val="0"/>
                                <w:color w:val="000000"/>
                                <w:kern w:val="2"/>
                                <w:sz w:val="18"/>
                                <w:szCs w:val="18"/>
                                <w:u w:val="none"/>
                                <w:shd w:val="clear" w:color="auto" w:fill="auto"/>
                                <w:lang w:eastAsia="zh-CN" w:bidi="ar-SA"/>
                              </w:rPr>
                              <w:t>报学工部进行岗位审批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.15pt;margin-top:7.85pt;height:31.35pt;width:142.45pt;z-index:251658240;mso-width-relative:page;mso-height-relative:page;" fillcolor="#FFFFFF" filled="t" stroked="t" coordsize="21600,21600" o:gfxdata="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OWrsxTXAAAA&#10;CAEAAA8AAAAAAAAAAQAgAAAAIgAAAGRycy9kb3ducmV2LnhtbFBLAQIUABQAAAAIAIdO4kDl1tCK&#10;5QEAANsDAAAOAAAAAAAAAAEAIAAAACYBAABkcnMvZTJvRG9jLnhtbFBLBQYAAAAABgAGAFkBAAB9&#10;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spacing w:line="440" w:lineRule="exact"/>
                        <w:ind w:firstLine="180" w:firstLineChars="100"/>
                        <w:jc w:val="both"/>
                        <w:rPr>
                          <w:rFonts w:hint="default" w:ascii="华文仿宋" w:hAnsi="华文仿宋" w:eastAsia="华文仿宋" w:cs="华文仿宋"/>
                          <w:b w:val="0"/>
                          <w:color w:val="000000"/>
                          <w:kern w:val="2"/>
                          <w:sz w:val="18"/>
                          <w:szCs w:val="18"/>
                          <w:u w:val="none"/>
                          <w:shd w:val="clear" w:color="auto" w:fill="auto"/>
                          <w:lang w:eastAsia="zh-CN" w:bidi="ar-SA"/>
                        </w:rPr>
                      </w:pPr>
                      <w:r>
                        <w:rPr>
                          <w:rFonts w:hint="eastAsia" w:ascii="华文仿宋" w:hAnsi="华文仿宋" w:eastAsia="华文仿宋" w:cs="华文仿宋"/>
                          <w:b w:val="0"/>
                          <w:color w:val="000000"/>
                          <w:kern w:val="2"/>
                          <w:sz w:val="18"/>
                          <w:szCs w:val="18"/>
                          <w:u w:val="none"/>
                          <w:shd w:val="clear" w:color="auto" w:fill="auto"/>
                          <w:lang w:eastAsia="zh-CN" w:bidi="ar-SA"/>
                        </w:rPr>
                        <w:t>报学工部进行岗位审批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华文仿宋" w:hAnsi="华文仿宋" w:eastAsia="华文仿宋" w:cs="华文仿宋"/>
          <w:b w:val="0"/>
          <w:color w:val="000000"/>
          <w:kern w:val="2"/>
          <w:sz w:val="18"/>
          <w:szCs w:val="18"/>
          <w:u w:val="none"/>
          <w:shd w:val="clear" w:color="auto" w:fill="auto"/>
          <w:lang w:val="zh-TW"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2201545" cy="750570"/>
                <wp:effectExtent l="4445" t="4445" r="22860" b="698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1545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华文仿宋" w:hAnsi="华文仿宋" w:eastAsia="华文仿宋" w:cs="华文仿宋"/>
                                <w:b w:val="0"/>
                                <w:color w:val="000000"/>
                                <w:kern w:val="2"/>
                                <w:sz w:val="18"/>
                                <w:szCs w:val="18"/>
                                <w:u w:val="none"/>
                                <w:shd w:val="clear" w:color="auto" w:fill="auto"/>
                                <w:lang w:eastAsia="zh-CN" w:bidi="ar-SA"/>
                              </w:rPr>
                              <w:t>学生在今日校园内下载填写《湖南生物机电职业技术学院勤工助学申请表》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8pt;margin-top:0pt;height:59.1pt;width:173.35pt;z-index:251659264;mso-width-relative:page;mso-height-relative:page;" fillcolor="#FFFFFF" filled="t" stroked="t" coordsize="21600,21600" o:gfxdata="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Qlbbd&#10;2AAAAAgBAAAPAAAAAAAAAAEAIAAAACIAAABkcnMvZG93bnJldi54bWxQSwECFAAUAAAACACHTuJA&#10;vNNJH+gBAADbAwAADgAAAAAAAAABACAAAAAnAQAAZHJzL2Uyb0RvYy54bWxQSwUGAAAAAAYABgBZ&#10;AQAAg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rPr>
                          <w:rFonts w:hint="eastAsia"/>
                        </w:rPr>
                      </w:pPr>
                      <w:r>
                        <w:rPr>
                          <w:rFonts w:hint="eastAsia" w:ascii="华文仿宋" w:hAnsi="华文仿宋" w:eastAsia="华文仿宋" w:cs="华文仿宋"/>
                          <w:b w:val="0"/>
                          <w:color w:val="000000"/>
                          <w:kern w:val="2"/>
                          <w:sz w:val="18"/>
                          <w:szCs w:val="18"/>
                          <w:u w:val="none"/>
                          <w:shd w:val="clear" w:color="auto" w:fill="auto"/>
                          <w:lang w:eastAsia="zh-CN" w:bidi="ar-SA"/>
                        </w:rPr>
                        <w:t>学生在今日校园内下载填写《湖南生物机电职业技术学院勤工助学申请表》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numPr>
          <w:ilvl w:val="0"/>
          <w:numId w:val="0"/>
        </w:numPr>
        <w:spacing w:line="440" w:lineRule="exact"/>
        <w:ind w:firstLine="180" w:firstLineChars="100"/>
        <w:rPr>
          <w:rFonts w:hint="eastAsia" w:ascii="华文仿宋" w:hAnsi="华文仿宋" w:eastAsia="华文仿宋" w:cs="华文仿宋"/>
          <w:b w:val="0"/>
          <w:color w:val="000000"/>
          <w:kern w:val="2"/>
          <w:sz w:val="18"/>
          <w:szCs w:val="18"/>
          <w:u w:val="none"/>
          <w:shd w:val="clear" w:color="auto" w:fill="auto"/>
          <w:lang w:val="zh-TW" w:eastAsia="zh-CN" w:bidi="ar-SA"/>
        </w:rPr>
      </w:pPr>
      <w:r>
        <w:rPr>
          <w:rFonts w:hint="eastAsia" w:ascii="华文仿宋" w:hAnsi="华文仿宋" w:eastAsia="华文仿宋" w:cs="华文仿宋"/>
          <w:b w:val="0"/>
          <w:color w:val="000000"/>
          <w:kern w:val="2"/>
          <w:sz w:val="18"/>
          <w:szCs w:val="18"/>
          <w:u w:val="none"/>
          <w:shd w:val="clear" w:color="auto" w:fill="auto"/>
          <w:lang w:val="zh-TW" w:eastAsia="zh-CN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980440</wp:posOffset>
                </wp:positionH>
                <wp:positionV relativeFrom="paragraph">
                  <wp:posOffset>241935</wp:posOffset>
                </wp:positionV>
                <wp:extent cx="635" cy="657225"/>
                <wp:effectExtent l="37465" t="0" r="38100" b="952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6572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7.2pt;margin-top:19.05pt;height:51.75pt;width:0.05pt;z-index:251665408;mso-width-relative:page;mso-height-relative:page;" filled="f" stroked="t" coordsize="21600,21600" o:gfxdata="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ewq8K2gAAAAoB&#10;AAAPAAAAAAAAAAEAIAAAACIAAABkcnMvZG93bnJldi54bWxQSwECFAAUAAAACACHTuJAUDiqV+AB&#10;AACbAwAADgAAAAAAAAABACAAAAApAQAAZHJzL2Uyb0RvYy54bWxQSwUGAAAAAAYABgBZAQAAewUA&#10;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numPr>
          <w:ilvl w:val="0"/>
          <w:numId w:val="0"/>
        </w:numPr>
        <w:spacing w:line="440" w:lineRule="exact"/>
        <w:ind w:firstLine="180" w:firstLineChars="100"/>
        <w:rPr>
          <w:rFonts w:hint="eastAsia" w:ascii="华文仿宋" w:hAnsi="华文仿宋" w:eastAsia="华文仿宋" w:cs="华文仿宋"/>
          <w:b w:val="0"/>
          <w:color w:val="000000"/>
          <w:kern w:val="2"/>
          <w:sz w:val="18"/>
          <w:szCs w:val="18"/>
          <w:u w:val="none"/>
          <w:shd w:val="clear" w:color="auto" w:fill="auto"/>
          <w:lang w:val="zh-TW" w:eastAsia="zh-CN" w:bidi="ar-SA"/>
        </w:rPr>
      </w:pPr>
      <w:r>
        <w:rPr>
          <w:rFonts w:hint="eastAsia" w:ascii="华文仿宋" w:hAnsi="华文仿宋" w:eastAsia="华文仿宋" w:cs="华文仿宋"/>
          <w:b w:val="0"/>
          <w:color w:val="000000"/>
          <w:kern w:val="2"/>
          <w:sz w:val="18"/>
          <w:szCs w:val="18"/>
          <w:u w:val="none"/>
          <w:shd w:val="clear" w:color="auto" w:fill="auto"/>
          <w:lang w:val="zh-TW" w:eastAsia="zh-CN" w:bidi="ar-SA"/>
        </w:rPr>
        <w:t xml:space="preserve">   </w:t>
      </w:r>
    </w:p>
    <w:p>
      <w:pPr>
        <w:numPr>
          <w:ilvl w:val="0"/>
          <w:numId w:val="0"/>
        </w:numPr>
        <w:spacing w:line="440" w:lineRule="exact"/>
        <w:ind w:firstLine="180" w:firstLineChars="100"/>
        <w:rPr>
          <w:rFonts w:hint="eastAsia" w:ascii="华文仿宋" w:hAnsi="华文仿宋" w:eastAsia="华文仿宋" w:cs="华文仿宋"/>
          <w:b w:val="0"/>
          <w:color w:val="000000"/>
          <w:kern w:val="2"/>
          <w:sz w:val="18"/>
          <w:szCs w:val="18"/>
          <w:u w:val="none"/>
          <w:shd w:val="clear" w:color="auto" w:fill="auto"/>
          <w:lang w:val="zh-TW" w:eastAsia="zh-CN" w:bidi="ar-SA"/>
        </w:rPr>
      </w:pPr>
      <w:r>
        <w:rPr>
          <w:rFonts w:hint="eastAsia" w:ascii="华文仿宋" w:hAnsi="华文仿宋" w:eastAsia="华文仿宋" w:cs="华文仿宋"/>
          <w:b w:val="0"/>
          <w:color w:val="000000"/>
          <w:kern w:val="2"/>
          <w:sz w:val="18"/>
          <w:szCs w:val="18"/>
          <w:u w:val="none"/>
          <w:shd w:val="clear" w:color="auto" w:fill="auto"/>
          <w:lang w:val="zh-TW" w:eastAsia="zh-CN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3827780</wp:posOffset>
                </wp:positionH>
                <wp:positionV relativeFrom="paragraph">
                  <wp:posOffset>188595</wp:posOffset>
                </wp:positionV>
                <wp:extent cx="635" cy="514350"/>
                <wp:effectExtent l="37465" t="0" r="3810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5143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1.4pt;margin-top:14.85pt;height:40.5pt;width:0.05pt;z-index:251666432;mso-width-relative:page;mso-height-relative:page;" filled="f" stroked="t" coordsize="21600,21600" o:gfxdata="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vTJe+2QAA&#10;AAoBAAAPAAAAAAAAAAEAIAAAACIAAABkcnMvZG93bnJldi54bWxQSwECFAAUAAAACACHTuJAQXpg&#10;lOQBAACbAwAADgAAAAAAAAABACAAAAAoAQAAZHJzL2Uyb0RvYy54bWxQSwUGAAAAAAYABgBZAQAA&#10;f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numPr>
          <w:ilvl w:val="0"/>
          <w:numId w:val="0"/>
        </w:numPr>
        <w:spacing w:line="440" w:lineRule="exact"/>
        <w:ind w:firstLine="180" w:firstLineChars="100"/>
        <w:rPr>
          <w:rFonts w:hint="eastAsia" w:ascii="华文仿宋" w:hAnsi="华文仿宋" w:eastAsia="华文仿宋" w:cs="华文仿宋"/>
          <w:b w:val="0"/>
          <w:color w:val="000000"/>
          <w:kern w:val="2"/>
          <w:sz w:val="18"/>
          <w:szCs w:val="18"/>
          <w:u w:val="none"/>
          <w:shd w:val="clear" w:color="auto" w:fill="auto"/>
          <w:lang w:val="zh-TW" w:eastAsia="zh-CN" w:bidi="ar-SA"/>
        </w:rPr>
      </w:pPr>
    </w:p>
    <w:p>
      <w:pPr>
        <w:numPr>
          <w:ilvl w:val="0"/>
          <w:numId w:val="0"/>
        </w:numPr>
        <w:spacing w:line="440" w:lineRule="exact"/>
        <w:ind w:firstLine="180" w:firstLineChars="100"/>
        <w:rPr>
          <w:rFonts w:hint="eastAsia" w:ascii="华文仿宋" w:hAnsi="华文仿宋" w:eastAsia="华文仿宋" w:cs="华文仿宋"/>
          <w:b w:val="0"/>
          <w:color w:val="000000"/>
          <w:kern w:val="2"/>
          <w:sz w:val="18"/>
          <w:szCs w:val="18"/>
          <w:u w:val="none"/>
          <w:shd w:val="clear" w:color="auto" w:fill="auto"/>
          <w:lang w:val="zh-TW" w:eastAsia="zh-CN" w:bidi="ar-SA"/>
        </w:rPr>
      </w:pPr>
      <w:r>
        <w:rPr>
          <w:rFonts w:hint="eastAsia" w:ascii="华文仿宋" w:hAnsi="华文仿宋" w:eastAsia="华文仿宋" w:cs="华文仿宋"/>
          <w:b w:val="0"/>
          <w:color w:val="000000"/>
          <w:kern w:val="2"/>
          <w:sz w:val="18"/>
          <w:szCs w:val="18"/>
          <w:u w:val="none"/>
          <w:shd w:val="clear" w:color="auto" w:fill="auto"/>
          <w:lang w:val="zh-TW" w:eastAsia="zh-C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14605</wp:posOffset>
                </wp:positionV>
                <wp:extent cx="1695450" cy="1911350"/>
                <wp:effectExtent l="4445" t="5080" r="14605" b="762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91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hint="eastAsia" w:ascii="华文仿宋" w:hAnsi="华文仿宋" w:eastAsia="华文仿宋" w:cs="华文仿宋"/>
                                <w:b w:val="0"/>
                                <w:color w:val="000000"/>
                                <w:kern w:val="2"/>
                                <w:sz w:val="18"/>
                                <w:szCs w:val="18"/>
                                <w:u w:val="none"/>
                                <w:shd w:val="clear" w:color="auto" w:fill="auto"/>
                                <w:lang w:eastAsia="zh-CN" w:bidi="ar-SA"/>
                              </w:rPr>
                            </w:pPr>
                            <w:r>
                              <w:rPr>
                                <w:rFonts w:hint="eastAsia" w:ascii="华文仿宋" w:hAnsi="华文仿宋" w:eastAsia="华文仿宋" w:cs="华文仿宋"/>
                                <w:b w:val="0"/>
                                <w:color w:val="000000"/>
                                <w:kern w:val="2"/>
                                <w:sz w:val="18"/>
                                <w:szCs w:val="18"/>
                                <w:u w:val="none"/>
                                <w:shd w:val="clear" w:color="auto" w:fill="auto"/>
                                <w:lang w:eastAsia="zh-CN" w:bidi="ar-SA"/>
                              </w:rPr>
                              <w:t>经岗位设置通过后，由用工部门下载填写《湖南生物机电职业技术学院勤工助学岗位设置申请表》，由具体部门负责人、各相关行政部门领导、分管院领导签署意见。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.95pt;margin-top:1.15pt;height:150.5pt;width:133.5pt;z-index:251660288;mso-width-relative:page;mso-height-relative:page;" fillcolor="#FFFFFF" filled="t" stroked="t" coordsize="21600,21600" o:gfxdata="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H8SlKtUAAAAI&#10;AQAADwAAAAAAAAABACAAAAAiAAAAZHJzL2Rvd25yZXYueG1sUEsBAhQAFAAAAAgAh07iQBlexC3m&#10;AQAA3AMAAA4AAAAAAAAAAQAgAAAAJAEAAGRycy9lMm9Eb2MueG1sUEsFBgAAAAAGAAYAWQEAAHwF&#10;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rPr>
                          <w:rFonts w:hint="eastAsia" w:ascii="华文仿宋" w:hAnsi="华文仿宋" w:eastAsia="华文仿宋" w:cs="华文仿宋"/>
                          <w:b w:val="0"/>
                          <w:color w:val="000000"/>
                          <w:kern w:val="2"/>
                          <w:sz w:val="18"/>
                          <w:szCs w:val="18"/>
                          <w:u w:val="none"/>
                          <w:shd w:val="clear" w:color="auto" w:fill="auto"/>
                          <w:lang w:eastAsia="zh-CN" w:bidi="ar-SA"/>
                        </w:rPr>
                      </w:pPr>
                      <w:r>
                        <w:rPr>
                          <w:rFonts w:hint="eastAsia" w:ascii="华文仿宋" w:hAnsi="华文仿宋" w:eastAsia="华文仿宋" w:cs="华文仿宋"/>
                          <w:b w:val="0"/>
                          <w:color w:val="000000"/>
                          <w:kern w:val="2"/>
                          <w:sz w:val="18"/>
                          <w:szCs w:val="18"/>
                          <w:u w:val="none"/>
                          <w:shd w:val="clear" w:color="auto" w:fill="auto"/>
                          <w:lang w:eastAsia="zh-CN" w:bidi="ar-SA"/>
                        </w:rPr>
                        <w:t>经岗位设置通过后，由用工部门下载填写《湖南生物机电职业技术学院勤工助学岗位设置申请表》，由具体部门负责人、各相关行政部门领导、分管院领导签署意见。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华文仿宋" w:hAnsi="华文仿宋" w:eastAsia="华文仿宋" w:cs="华文仿宋"/>
          <w:b w:val="0"/>
          <w:color w:val="000000"/>
          <w:kern w:val="2"/>
          <w:sz w:val="18"/>
          <w:szCs w:val="18"/>
          <w:u w:val="none"/>
          <w:shd w:val="clear" w:color="auto" w:fill="auto"/>
          <w:lang w:val="zh-TW" w:eastAsia="zh-CN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127000</wp:posOffset>
                </wp:positionV>
                <wp:extent cx="2057400" cy="1541145"/>
                <wp:effectExtent l="4445" t="4445" r="14605" b="1651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54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hint="eastAsia" w:ascii="华文仿宋" w:hAnsi="华文仿宋" w:eastAsia="华文仿宋" w:cs="华文仿宋"/>
                                <w:b w:val="0"/>
                                <w:color w:val="000000"/>
                                <w:kern w:val="2"/>
                                <w:sz w:val="18"/>
                                <w:szCs w:val="18"/>
                                <w:u w:val="none"/>
                                <w:shd w:val="clear" w:color="auto" w:fill="auto"/>
                                <w:lang w:eastAsia="zh-CN" w:bidi="ar-SA"/>
                              </w:rPr>
                            </w:pPr>
                            <w:r>
                              <w:rPr>
                                <w:rFonts w:hint="eastAsia" w:ascii="华文仿宋" w:hAnsi="华文仿宋" w:eastAsia="华文仿宋" w:cs="华文仿宋"/>
                                <w:b w:val="0"/>
                                <w:color w:val="000000"/>
                                <w:kern w:val="2"/>
                                <w:sz w:val="18"/>
                                <w:szCs w:val="18"/>
                                <w:u w:val="none"/>
                                <w:shd w:val="clear" w:color="auto" w:fill="auto"/>
                                <w:lang w:eastAsia="zh-CN" w:bidi="ar-SA"/>
                              </w:rPr>
                              <w:t>各处室部门对应聘学生进行面试，对聘用上岗的学生，签署推荐意见后，报送院学生资助管理中心。院学生资助管理中心对各处室部门报送名单进行备案登记。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7pt;margin-top:10pt;height:121.35pt;width:162pt;z-index:251661312;mso-width-relative:page;mso-height-relative:page;" fillcolor="#FFFFFF" filled="t" stroked="t" coordsize="21600,21600" o:gfxdata="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AXpfPNgA&#10;AAAKAQAADwAAAAAAAAABACAAAAAiAAAAZHJzL2Rvd25yZXYueG1sUEsBAhQAFAAAAAgAh07iQEPh&#10;y47mAQAA3AMAAA4AAAAAAAAAAQAgAAAAJwEAAGRycy9lMm9Eb2MueG1sUEsFBgAAAAAGAAYAWQEA&#10;AH8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rPr>
                          <w:rFonts w:hint="eastAsia" w:ascii="华文仿宋" w:hAnsi="华文仿宋" w:eastAsia="华文仿宋" w:cs="华文仿宋"/>
                          <w:b w:val="0"/>
                          <w:color w:val="000000"/>
                          <w:kern w:val="2"/>
                          <w:sz w:val="18"/>
                          <w:szCs w:val="18"/>
                          <w:u w:val="none"/>
                          <w:shd w:val="clear" w:color="auto" w:fill="auto"/>
                          <w:lang w:eastAsia="zh-CN" w:bidi="ar-SA"/>
                        </w:rPr>
                      </w:pPr>
                      <w:r>
                        <w:rPr>
                          <w:rFonts w:hint="eastAsia" w:ascii="华文仿宋" w:hAnsi="华文仿宋" w:eastAsia="华文仿宋" w:cs="华文仿宋"/>
                          <w:b w:val="0"/>
                          <w:color w:val="000000"/>
                          <w:kern w:val="2"/>
                          <w:sz w:val="18"/>
                          <w:szCs w:val="18"/>
                          <w:u w:val="none"/>
                          <w:shd w:val="clear" w:color="auto" w:fill="auto"/>
                          <w:lang w:eastAsia="zh-CN" w:bidi="ar-SA"/>
                        </w:rPr>
                        <w:t>各处室部门对应聘学生进行面试，对聘用上岗的学生，签署推荐意见后，报送院学生资助管理中心。院学生资助管理中心对各处室部门报送名单进行备案登记。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华文仿宋" w:hAnsi="华文仿宋" w:eastAsia="华文仿宋" w:cs="华文仿宋"/>
          <w:b w:val="0"/>
          <w:color w:val="000000"/>
          <w:kern w:val="2"/>
          <w:sz w:val="18"/>
          <w:szCs w:val="18"/>
          <w:u w:val="none"/>
          <w:shd w:val="clear" w:color="auto" w:fill="auto"/>
          <w:lang w:val="zh-TW" w:eastAsia="zh-CN" w:bidi="ar-SA"/>
        </w:rPr>
        <w:t xml:space="preserve">                                        </w:t>
      </w:r>
    </w:p>
    <w:p>
      <w:pPr>
        <w:numPr>
          <w:ilvl w:val="0"/>
          <w:numId w:val="0"/>
        </w:numPr>
        <w:spacing w:line="440" w:lineRule="exact"/>
        <w:ind w:firstLine="180" w:firstLineChars="100"/>
        <w:rPr>
          <w:rFonts w:hint="eastAsia" w:ascii="华文仿宋" w:hAnsi="华文仿宋" w:eastAsia="华文仿宋" w:cs="华文仿宋"/>
          <w:b w:val="0"/>
          <w:color w:val="000000"/>
          <w:kern w:val="2"/>
          <w:sz w:val="18"/>
          <w:szCs w:val="18"/>
          <w:u w:val="none"/>
          <w:shd w:val="clear" w:color="auto" w:fill="auto"/>
          <w:lang w:val="zh-TW" w:eastAsia="zh-CN" w:bidi="ar-SA"/>
        </w:rPr>
      </w:pPr>
    </w:p>
    <w:p>
      <w:pPr>
        <w:numPr>
          <w:ilvl w:val="0"/>
          <w:numId w:val="0"/>
        </w:numPr>
        <w:spacing w:line="440" w:lineRule="exact"/>
        <w:ind w:firstLine="180" w:firstLineChars="100"/>
        <w:rPr>
          <w:rFonts w:hint="eastAsia" w:ascii="华文仿宋" w:hAnsi="华文仿宋" w:eastAsia="华文仿宋" w:cs="华文仿宋"/>
          <w:b w:val="0"/>
          <w:color w:val="000000"/>
          <w:kern w:val="2"/>
          <w:sz w:val="18"/>
          <w:szCs w:val="18"/>
          <w:u w:val="none"/>
          <w:shd w:val="clear" w:color="auto" w:fill="auto"/>
          <w:lang w:val="zh-TW" w:eastAsia="zh-CN" w:bidi="ar-SA"/>
        </w:rPr>
      </w:pPr>
      <w:r>
        <w:rPr>
          <w:rFonts w:hint="eastAsia" w:ascii="华文仿宋" w:hAnsi="华文仿宋" w:eastAsia="华文仿宋" w:cs="华文仿宋"/>
          <w:b w:val="0"/>
          <w:color w:val="000000"/>
          <w:kern w:val="2"/>
          <w:sz w:val="18"/>
          <w:szCs w:val="18"/>
          <w:u w:val="none"/>
          <w:shd w:val="clear" w:color="auto" w:fill="auto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1818640</wp:posOffset>
                </wp:positionH>
                <wp:positionV relativeFrom="paragraph">
                  <wp:posOffset>171450</wp:posOffset>
                </wp:positionV>
                <wp:extent cx="810260" cy="0"/>
                <wp:effectExtent l="0" t="38100" r="8890" b="3810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026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43.2pt;margin-top:13.5pt;height:0pt;width:63.8pt;z-index:251670528;mso-width-relative:page;mso-height-relative:page;" filled="f" stroked="t" coordsize="21600,21600" o:gfxdata="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U5VMQ&#10;2AAAAAkBAAAPAAAAAAAAAAEAIAAAACIAAABkcnMvZG93bnJldi54bWxQSwECFAAUAAAACACHTuJA&#10;zqT7Z+gBAACjAwAADgAAAAAAAAABACAAAAAnAQAAZHJzL2Uyb0RvYy54bWxQSwUGAAAAAAYABgBZ&#10;AQAAg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numPr>
          <w:ilvl w:val="0"/>
          <w:numId w:val="0"/>
        </w:numPr>
        <w:spacing w:line="440" w:lineRule="exact"/>
        <w:ind w:firstLine="180" w:firstLineChars="100"/>
        <w:rPr>
          <w:rFonts w:hint="eastAsia" w:ascii="华文仿宋" w:hAnsi="华文仿宋" w:eastAsia="华文仿宋" w:cs="华文仿宋"/>
          <w:b w:val="0"/>
          <w:color w:val="000000"/>
          <w:kern w:val="2"/>
          <w:sz w:val="18"/>
          <w:szCs w:val="18"/>
          <w:u w:val="none"/>
          <w:shd w:val="clear" w:color="auto" w:fill="auto"/>
          <w:lang w:val="zh-TW" w:eastAsia="zh-CN" w:bidi="ar-SA"/>
        </w:rPr>
      </w:pPr>
    </w:p>
    <w:p>
      <w:pPr>
        <w:numPr>
          <w:ilvl w:val="0"/>
          <w:numId w:val="0"/>
        </w:numPr>
        <w:spacing w:line="440" w:lineRule="exact"/>
        <w:ind w:firstLine="180" w:firstLineChars="100"/>
        <w:rPr>
          <w:rFonts w:hint="eastAsia" w:ascii="华文仿宋" w:hAnsi="华文仿宋" w:eastAsia="华文仿宋" w:cs="华文仿宋"/>
          <w:b w:val="0"/>
          <w:color w:val="000000"/>
          <w:kern w:val="2"/>
          <w:sz w:val="18"/>
          <w:szCs w:val="18"/>
          <w:u w:val="none"/>
          <w:shd w:val="clear" w:color="auto" w:fill="auto"/>
          <w:lang w:val="zh-TW" w:eastAsia="zh-CN" w:bidi="ar-SA"/>
        </w:rPr>
      </w:pPr>
    </w:p>
    <w:p>
      <w:pPr>
        <w:numPr>
          <w:ilvl w:val="0"/>
          <w:numId w:val="0"/>
        </w:numPr>
        <w:spacing w:line="440" w:lineRule="exact"/>
        <w:ind w:firstLine="180" w:firstLineChars="100"/>
        <w:rPr>
          <w:rFonts w:hint="eastAsia" w:ascii="华文仿宋" w:hAnsi="华文仿宋" w:eastAsia="华文仿宋" w:cs="华文仿宋"/>
          <w:b w:val="0"/>
          <w:color w:val="000000"/>
          <w:kern w:val="2"/>
          <w:sz w:val="18"/>
          <w:szCs w:val="18"/>
          <w:u w:val="none"/>
          <w:shd w:val="clear" w:color="auto" w:fill="auto"/>
          <w:lang w:val="zh-TW" w:eastAsia="zh-CN" w:bidi="ar-SA"/>
        </w:rPr>
      </w:pPr>
    </w:p>
    <w:p>
      <w:pPr>
        <w:numPr>
          <w:ilvl w:val="0"/>
          <w:numId w:val="0"/>
        </w:numPr>
        <w:spacing w:line="440" w:lineRule="exact"/>
        <w:ind w:firstLine="180" w:firstLineChars="100"/>
        <w:rPr>
          <w:rFonts w:hint="eastAsia" w:ascii="华文仿宋" w:hAnsi="华文仿宋" w:eastAsia="华文仿宋" w:cs="华文仿宋"/>
          <w:b w:val="0"/>
          <w:color w:val="000000"/>
          <w:kern w:val="2"/>
          <w:sz w:val="18"/>
          <w:szCs w:val="18"/>
          <w:u w:val="none"/>
          <w:shd w:val="clear" w:color="auto" w:fill="auto"/>
          <w:lang w:val="zh-TW" w:eastAsia="zh-CN" w:bidi="ar-SA"/>
        </w:rPr>
      </w:pPr>
    </w:p>
    <w:p>
      <w:pPr>
        <w:numPr>
          <w:ilvl w:val="0"/>
          <w:numId w:val="0"/>
        </w:numPr>
        <w:spacing w:line="440" w:lineRule="exact"/>
        <w:ind w:firstLine="180" w:firstLineChars="100"/>
        <w:rPr>
          <w:rFonts w:hint="eastAsia" w:ascii="华文仿宋" w:hAnsi="华文仿宋" w:eastAsia="华文仿宋" w:cs="华文仿宋"/>
          <w:b w:val="0"/>
          <w:color w:val="000000"/>
          <w:kern w:val="2"/>
          <w:sz w:val="18"/>
          <w:szCs w:val="18"/>
          <w:u w:val="none"/>
          <w:shd w:val="clear" w:color="auto" w:fill="auto"/>
          <w:lang w:val="zh-TW" w:eastAsia="zh-CN" w:bidi="ar-SA"/>
        </w:rPr>
      </w:pPr>
      <w:r>
        <w:rPr>
          <w:rFonts w:hint="eastAsia" w:ascii="华文仿宋" w:hAnsi="华文仿宋" w:eastAsia="华文仿宋" w:cs="华文仿宋"/>
          <w:b w:val="0"/>
          <w:color w:val="000000"/>
          <w:kern w:val="2"/>
          <w:sz w:val="18"/>
          <w:szCs w:val="18"/>
          <w:u w:val="none"/>
          <w:shd w:val="clear" w:color="auto" w:fill="auto"/>
          <w:lang w:val="zh-TW" w:eastAsia="zh-CN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635" cy="447675"/>
                <wp:effectExtent l="37465" t="0" r="38100" b="95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476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6pt;margin-top:0pt;height:35.25pt;width:0.05pt;z-index:251667456;mso-width-relative:page;mso-height-relative:page;" filled="f" stroked="t" coordsize="21600,21600" o:gfxdata="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EyjtbtgAAAAHAQAA&#10;DwAAAAAAAAABACAAAAAiAAAAZHJzL2Rvd25yZXYueG1sUEsBAhQAFAAAAAgAh07iQATuz8ngAQAA&#10;mwMAAA4AAAAAAAAAAQAgAAAAJwEAAGRycy9lMm9Eb2MueG1sUEsFBgAAAAAGAAYAWQEAAHkFAAAA&#10;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numPr>
          <w:ilvl w:val="0"/>
          <w:numId w:val="0"/>
        </w:numPr>
        <w:spacing w:line="440" w:lineRule="exact"/>
        <w:ind w:firstLine="180" w:firstLineChars="100"/>
        <w:rPr>
          <w:rFonts w:hint="eastAsia" w:ascii="华文仿宋" w:hAnsi="华文仿宋" w:eastAsia="华文仿宋" w:cs="华文仿宋"/>
          <w:b w:val="0"/>
          <w:color w:val="000000"/>
          <w:kern w:val="2"/>
          <w:sz w:val="18"/>
          <w:szCs w:val="18"/>
          <w:u w:val="none"/>
          <w:shd w:val="clear" w:color="auto" w:fill="auto"/>
          <w:lang w:val="zh-TW" w:eastAsia="zh-CN" w:bidi="ar-SA"/>
        </w:rPr>
      </w:pPr>
      <w:r>
        <w:rPr>
          <w:rFonts w:hint="eastAsia" w:ascii="华文仿宋" w:hAnsi="华文仿宋" w:eastAsia="华文仿宋" w:cs="华文仿宋"/>
          <w:b w:val="0"/>
          <w:color w:val="000000"/>
          <w:kern w:val="2"/>
          <w:sz w:val="18"/>
          <w:szCs w:val="18"/>
          <w:u w:val="none"/>
          <w:shd w:val="clear" w:color="auto" w:fill="auto"/>
          <w:lang w:val="zh-TW" w:eastAsia="zh-CN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2851785</wp:posOffset>
                </wp:positionH>
                <wp:positionV relativeFrom="paragraph">
                  <wp:posOffset>279400</wp:posOffset>
                </wp:positionV>
                <wp:extent cx="1952625" cy="396240"/>
                <wp:effectExtent l="4445" t="4445" r="5080" b="1841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华文仿宋" w:hAnsi="华文仿宋" w:eastAsia="华文仿宋" w:cs="华文仿宋"/>
                                <w:b w:val="0"/>
                                <w:color w:val="000000"/>
                                <w:kern w:val="2"/>
                                <w:sz w:val="18"/>
                                <w:szCs w:val="18"/>
                                <w:u w:val="none"/>
                                <w:shd w:val="clear" w:color="auto" w:fill="auto"/>
                                <w:lang w:eastAsia="zh-CN" w:bidi="ar-SA"/>
                              </w:rPr>
                              <w:t>用工部门对竞聘学生进行考核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4.55pt;margin-top:22pt;height:31.2pt;width:153.75pt;z-index:251662336;mso-width-relative:page;mso-height-relative:page;" fillcolor="#FFFFFF" filled="t" stroked="t" coordsize="21600,21600" o:gfxdata="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2B18t&#10;2AAAAAoBAAAPAAAAAAAAAAEAIAAAACIAAABkcnMvZG93bnJldi54bWxQSwECFAAUAAAACACHTuJA&#10;AKQPdugBAADbAwAADgAAAAAAAAABACAAAAAnAQAAZHJzL2Uyb0RvYy54bWxQSwUGAAAAAAYABgBZ&#10;AQAAg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rPr>
                          <w:rFonts w:hint="eastAsia"/>
                        </w:rPr>
                      </w:pPr>
                      <w:r>
                        <w:rPr>
                          <w:rFonts w:hint="eastAsia" w:ascii="华文仿宋" w:hAnsi="华文仿宋" w:eastAsia="华文仿宋" w:cs="华文仿宋"/>
                          <w:b w:val="0"/>
                          <w:color w:val="000000"/>
                          <w:kern w:val="2"/>
                          <w:sz w:val="18"/>
                          <w:szCs w:val="18"/>
                          <w:u w:val="none"/>
                          <w:shd w:val="clear" w:color="auto" w:fill="auto"/>
                          <w:lang w:eastAsia="zh-CN" w:bidi="ar-SA"/>
                        </w:rPr>
                        <w:t>用工部门对竞聘学生进行考核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numPr>
          <w:ilvl w:val="0"/>
          <w:numId w:val="0"/>
        </w:numPr>
        <w:spacing w:line="440" w:lineRule="exact"/>
        <w:ind w:firstLine="180" w:firstLineChars="100"/>
        <w:rPr>
          <w:rFonts w:hint="eastAsia" w:ascii="华文仿宋" w:hAnsi="华文仿宋" w:eastAsia="华文仿宋" w:cs="华文仿宋"/>
          <w:b w:val="0"/>
          <w:color w:val="000000"/>
          <w:kern w:val="2"/>
          <w:sz w:val="18"/>
          <w:szCs w:val="18"/>
          <w:u w:val="none"/>
          <w:shd w:val="clear" w:color="auto" w:fill="auto"/>
          <w:lang w:val="zh-TW" w:eastAsia="zh-CN" w:bidi="ar-SA"/>
        </w:rPr>
      </w:pPr>
    </w:p>
    <w:p>
      <w:pPr>
        <w:numPr>
          <w:ilvl w:val="0"/>
          <w:numId w:val="0"/>
        </w:numPr>
        <w:spacing w:line="440" w:lineRule="exact"/>
        <w:ind w:firstLine="180" w:firstLineChars="100"/>
        <w:rPr>
          <w:rFonts w:hint="eastAsia" w:ascii="华文仿宋" w:hAnsi="华文仿宋" w:eastAsia="华文仿宋" w:cs="华文仿宋"/>
          <w:b w:val="0"/>
          <w:color w:val="000000"/>
          <w:kern w:val="2"/>
          <w:sz w:val="18"/>
          <w:szCs w:val="18"/>
          <w:u w:val="none"/>
          <w:shd w:val="clear" w:color="auto" w:fill="auto"/>
          <w:lang w:val="zh-TW" w:eastAsia="zh-CN" w:bidi="ar-SA"/>
        </w:rPr>
      </w:pPr>
    </w:p>
    <w:p>
      <w:pPr>
        <w:numPr>
          <w:ilvl w:val="0"/>
          <w:numId w:val="0"/>
        </w:numPr>
        <w:spacing w:line="440" w:lineRule="exact"/>
        <w:ind w:firstLine="180" w:firstLineChars="100"/>
        <w:rPr>
          <w:rFonts w:hint="eastAsia" w:ascii="华文仿宋" w:hAnsi="华文仿宋" w:eastAsia="华文仿宋" w:cs="华文仿宋"/>
          <w:b w:val="0"/>
          <w:color w:val="000000"/>
          <w:kern w:val="2"/>
          <w:sz w:val="18"/>
          <w:szCs w:val="18"/>
          <w:u w:val="none"/>
          <w:shd w:val="clear" w:color="auto" w:fill="auto"/>
          <w:lang w:val="zh-TW" w:eastAsia="zh-CN" w:bidi="ar-SA"/>
        </w:rPr>
      </w:pPr>
      <w:r>
        <w:rPr>
          <w:rFonts w:hint="eastAsia" w:ascii="华文仿宋" w:hAnsi="华文仿宋" w:eastAsia="华文仿宋" w:cs="华文仿宋"/>
          <w:b w:val="0"/>
          <w:color w:val="000000"/>
          <w:kern w:val="2"/>
          <w:sz w:val="18"/>
          <w:szCs w:val="18"/>
          <w:u w:val="none"/>
          <w:shd w:val="clear" w:color="auto" w:fill="auto"/>
          <w:lang w:val="zh-TW" w:eastAsia="zh-CN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635" cy="428625"/>
                <wp:effectExtent l="37465" t="0" r="38100" b="9525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286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6pt;margin-top:0pt;height:33.75pt;width:0.05pt;z-index:251668480;mso-width-relative:page;mso-height-relative:page;" filled="f" stroked="t" coordsize="21600,21600" o:gfxdata="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Hg1zENcAAAAHAQAA&#10;DwAAAAAAAAABACAAAAAiAAAAZHJzL2Rvd25yZXYueG1sUEsBAhQAFAAAAAgAh07iQBKFF8HhAQAA&#10;nQMAAA4AAAAAAAAAAQAgAAAAJgEAAGRycy9lMm9Eb2MueG1sUEsFBgAAAAAGAAYAWQEAAHkFAAAA&#10;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仿宋" w:hAnsi="华文仿宋" w:eastAsia="华文仿宋" w:cs="华文仿宋"/>
          <w:b w:val="0"/>
          <w:color w:val="000000"/>
          <w:kern w:val="2"/>
          <w:sz w:val="18"/>
          <w:szCs w:val="18"/>
          <w:u w:val="none"/>
          <w:shd w:val="clear" w:color="auto" w:fill="auto"/>
          <w:lang w:val="zh-TW" w:eastAsia="zh-CN" w:bidi="ar-SA"/>
        </w:rPr>
        <w:t xml:space="preserve">                     </w:t>
      </w:r>
    </w:p>
    <w:p>
      <w:pPr>
        <w:numPr>
          <w:ilvl w:val="0"/>
          <w:numId w:val="0"/>
        </w:numPr>
        <w:spacing w:line="440" w:lineRule="exact"/>
        <w:ind w:firstLine="180" w:firstLineChars="100"/>
        <w:rPr>
          <w:rFonts w:hint="eastAsia" w:ascii="华文仿宋" w:hAnsi="华文仿宋" w:eastAsia="华文仿宋" w:cs="华文仿宋"/>
          <w:b w:val="0"/>
          <w:color w:val="000000"/>
          <w:kern w:val="2"/>
          <w:sz w:val="18"/>
          <w:szCs w:val="18"/>
          <w:u w:val="none"/>
          <w:shd w:val="clear" w:color="auto" w:fill="auto"/>
          <w:lang w:val="zh-TW" w:eastAsia="zh-CN" w:bidi="ar-SA"/>
        </w:rPr>
      </w:pPr>
    </w:p>
    <w:p>
      <w:pPr>
        <w:numPr>
          <w:ilvl w:val="0"/>
          <w:numId w:val="0"/>
        </w:numPr>
        <w:spacing w:line="440" w:lineRule="exact"/>
        <w:ind w:firstLine="180" w:firstLineChars="100"/>
        <w:rPr>
          <w:rFonts w:hint="eastAsia" w:ascii="华文仿宋" w:hAnsi="华文仿宋" w:eastAsia="华文仿宋" w:cs="华文仿宋"/>
          <w:b w:val="0"/>
          <w:color w:val="000000"/>
          <w:kern w:val="2"/>
          <w:sz w:val="18"/>
          <w:szCs w:val="18"/>
          <w:u w:val="none"/>
          <w:shd w:val="clear" w:color="auto" w:fill="auto"/>
          <w:lang w:val="zh-TW" w:eastAsia="zh-CN" w:bidi="ar-SA"/>
        </w:rPr>
      </w:pPr>
      <w:r>
        <w:rPr>
          <w:rFonts w:hint="eastAsia" w:ascii="华文仿宋" w:hAnsi="华文仿宋" w:eastAsia="华文仿宋" w:cs="华文仿宋"/>
          <w:b w:val="0"/>
          <w:color w:val="000000"/>
          <w:kern w:val="2"/>
          <w:sz w:val="18"/>
          <w:szCs w:val="18"/>
          <w:u w:val="none"/>
          <w:shd w:val="clear" w:color="auto" w:fill="auto"/>
          <w:lang w:val="zh-TW" w:eastAsia="zh-CN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4914900" cy="396240"/>
                <wp:effectExtent l="4445" t="4445" r="14605" b="1841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hint="eastAsia" w:ascii="华文仿宋" w:hAnsi="华文仿宋" w:eastAsia="华文仿宋" w:cs="华文仿宋"/>
                                <w:b w:val="0"/>
                                <w:color w:val="000000"/>
                                <w:kern w:val="2"/>
                                <w:sz w:val="18"/>
                                <w:szCs w:val="18"/>
                                <w:u w:val="none"/>
                                <w:shd w:val="clear" w:color="auto" w:fill="auto"/>
                                <w:lang w:eastAsia="zh-CN" w:bidi="ar-SA"/>
                              </w:rPr>
                            </w:pPr>
                            <w:r>
                              <w:rPr>
                                <w:rFonts w:hint="eastAsia" w:ascii="华文仿宋" w:hAnsi="华文仿宋" w:eastAsia="华文仿宋" w:cs="华文仿宋"/>
                                <w:b w:val="0"/>
                                <w:color w:val="000000"/>
                                <w:kern w:val="2"/>
                                <w:sz w:val="18"/>
                                <w:szCs w:val="18"/>
                                <w:u w:val="none"/>
                                <w:shd w:val="clear" w:color="auto" w:fill="auto"/>
                                <w:lang w:eastAsia="zh-CN" w:bidi="ar-SA"/>
                              </w:rPr>
                              <w:t xml:space="preserve"> 用工部门每月25号前将勤工助学签到表、工时统计表报学院学生资助管理中心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5pt;margin-top:0pt;height:31.2pt;width:387pt;z-index:251663360;mso-width-relative:page;mso-height-relative:page;" fillcolor="#FFFFFF" filled="t" stroked="t" coordsize="21600,21600" o:gfxdata="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5qz1a&#10;1gAAAAYBAAAPAAAAAAAAAAEAIAAAACIAAABkcnMvZG93bnJldi54bWxQSwECFAAUAAAACACHTuJA&#10;1wj+6eoBAADdAwAADgAAAAAAAAABACAAAAAlAQAAZHJzL2Uyb0RvYy54bWxQSwUGAAAAAAYABgBZ&#10;AQAAg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rPr>
                          <w:rFonts w:hint="eastAsia" w:ascii="华文仿宋" w:hAnsi="华文仿宋" w:eastAsia="华文仿宋" w:cs="华文仿宋"/>
                          <w:b w:val="0"/>
                          <w:color w:val="000000"/>
                          <w:kern w:val="2"/>
                          <w:sz w:val="18"/>
                          <w:szCs w:val="18"/>
                          <w:u w:val="none"/>
                          <w:shd w:val="clear" w:color="auto" w:fill="auto"/>
                          <w:lang w:eastAsia="zh-CN" w:bidi="ar-SA"/>
                        </w:rPr>
                      </w:pPr>
                      <w:r>
                        <w:rPr>
                          <w:rFonts w:hint="eastAsia" w:ascii="华文仿宋" w:hAnsi="华文仿宋" w:eastAsia="华文仿宋" w:cs="华文仿宋"/>
                          <w:b w:val="0"/>
                          <w:color w:val="000000"/>
                          <w:kern w:val="2"/>
                          <w:sz w:val="18"/>
                          <w:szCs w:val="18"/>
                          <w:u w:val="none"/>
                          <w:shd w:val="clear" w:color="auto" w:fill="auto"/>
                          <w:lang w:eastAsia="zh-CN" w:bidi="ar-SA"/>
                        </w:rPr>
                        <w:t xml:space="preserve"> 用工部门每月25号前将勤工助学签到表、工时统计表报学院学生资助管理中心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numPr>
          <w:ilvl w:val="0"/>
          <w:numId w:val="0"/>
        </w:numPr>
        <w:spacing w:line="440" w:lineRule="exact"/>
        <w:ind w:firstLine="180" w:firstLineChars="100"/>
        <w:rPr>
          <w:rFonts w:hint="eastAsia" w:ascii="华文仿宋" w:hAnsi="华文仿宋" w:eastAsia="华文仿宋" w:cs="华文仿宋"/>
          <w:b w:val="0"/>
          <w:color w:val="000000"/>
          <w:kern w:val="2"/>
          <w:sz w:val="18"/>
          <w:szCs w:val="18"/>
          <w:u w:val="none"/>
          <w:shd w:val="clear" w:color="auto" w:fill="auto"/>
          <w:lang w:val="zh-TW" w:eastAsia="zh-CN" w:bidi="ar-SA"/>
        </w:rPr>
      </w:pPr>
      <w:r>
        <w:rPr>
          <w:rFonts w:hint="eastAsia" w:ascii="华文仿宋" w:hAnsi="华文仿宋" w:eastAsia="华文仿宋" w:cs="华文仿宋"/>
          <w:b w:val="0"/>
          <w:color w:val="000000"/>
          <w:kern w:val="2"/>
          <w:sz w:val="18"/>
          <w:szCs w:val="18"/>
          <w:u w:val="none"/>
          <w:shd w:val="clear" w:color="auto" w:fill="auto"/>
          <w:lang w:val="zh-TW" w:eastAsia="zh-CN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239395</wp:posOffset>
                </wp:positionV>
                <wp:extent cx="635" cy="590550"/>
                <wp:effectExtent l="37465" t="0" r="3810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5905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2pt;margin-top:18.85pt;height:46.5pt;width:0.05pt;z-index:251669504;mso-width-relative:page;mso-height-relative:page;" filled="f" stroked="t" coordsize="21600,21600" o:gfxdata="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CYZ9NtoA&#10;AAAKAQAADwAAAAAAAAABACAAAAAiAAAAZHJzL2Rvd25yZXYueG1sUEsBAhQAFAAAAAgAh07iQG7k&#10;BhDkAQAAnQMAAA4AAAAAAAAAAQAgAAAAKQEAAGRycy9lMm9Eb2MueG1sUEsFBgAAAAAGAAYAWQEA&#10;AH8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numPr>
          <w:ilvl w:val="0"/>
          <w:numId w:val="0"/>
        </w:numPr>
        <w:spacing w:line="440" w:lineRule="exact"/>
        <w:ind w:firstLine="180" w:firstLineChars="100"/>
        <w:rPr>
          <w:rFonts w:hint="eastAsia" w:ascii="华文仿宋" w:hAnsi="华文仿宋" w:eastAsia="华文仿宋" w:cs="华文仿宋"/>
          <w:b w:val="0"/>
          <w:color w:val="000000"/>
          <w:kern w:val="2"/>
          <w:sz w:val="18"/>
          <w:szCs w:val="18"/>
          <w:u w:val="none"/>
          <w:shd w:val="clear" w:color="auto" w:fill="auto"/>
          <w:lang w:val="zh-TW" w:eastAsia="zh-CN" w:bidi="ar-SA"/>
        </w:rPr>
      </w:pPr>
    </w:p>
    <w:p>
      <w:pPr>
        <w:numPr>
          <w:ilvl w:val="0"/>
          <w:numId w:val="0"/>
        </w:numPr>
        <w:spacing w:line="440" w:lineRule="exact"/>
        <w:ind w:firstLine="180" w:firstLineChars="100"/>
        <w:rPr>
          <w:rFonts w:hint="eastAsia" w:ascii="华文仿宋" w:hAnsi="华文仿宋" w:eastAsia="华文仿宋" w:cs="华文仿宋"/>
          <w:b w:val="0"/>
          <w:color w:val="000000"/>
          <w:kern w:val="2"/>
          <w:sz w:val="18"/>
          <w:szCs w:val="18"/>
          <w:u w:val="none"/>
          <w:shd w:val="clear" w:color="auto" w:fill="auto"/>
          <w:lang w:val="zh-TW" w:eastAsia="zh-CN" w:bidi="ar-SA"/>
        </w:rPr>
      </w:pPr>
    </w:p>
    <w:p>
      <w:pPr>
        <w:numPr>
          <w:ilvl w:val="0"/>
          <w:numId w:val="0"/>
        </w:numPr>
        <w:spacing w:line="440" w:lineRule="exact"/>
        <w:ind w:firstLine="180" w:firstLineChars="100"/>
        <w:rPr>
          <w:rFonts w:hint="eastAsia" w:ascii="华文仿宋" w:hAnsi="华文仿宋" w:eastAsia="华文仿宋" w:cs="华文仿宋"/>
          <w:b w:val="0"/>
          <w:color w:val="000000"/>
          <w:kern w:val="2"/>
          <w:sz w:val="18"/>
          <w:szCs w:val="18"/>
          <w:u w:val="none"/>
          <w:shd w:val="clear" w:color="auto" w:fill="auto"/>
          <w:lang w:val="zh-TW" w:eastAsia="zh-CN" w:bidi="ar-SA"/>
        </w:rPr>
      </w:pPr>
      <w:r>
        <w:rPr>
          <w:rFonts w:hint="eastAsia" w:ascii="华文仿宋" w:hAnsi="华文仿宋" w:eastAsia="华文仿宋" w:cs="华文仿宋"/>
          <w:b w:val="0"/>
          <w:color w:val="000000"/>
          <w:kern w:val="2"/>
          <w:sz w:val="18"/>
          <w:szCs w:val="18"/>
          <w:u w:val="none"/>
          <w:shd w:val="clear" w:color="auto" w:fill="auto"/>
          <w:lang w:val="zh-TW" w:eastAsia="zh-CN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66040</wp:posOffset>
                </wp:positionV>
                <wp:extent cx="3209925" cy="678815"/>
                <wp:effectExtent l="5080" t="5080" r="4445" b="2095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678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hint="default" w:ascii="华文仿宋" w:hAnsi="华文仿宋" w:eastAsia="华文仿宋" w:cs="华文仿宋"/>
                                <w:b w:val="0"/>
                                <w:color w:val="000000"/>
                                <w:kern w:val="2"/>
                                <w:sz w:val="18"/>
                                <w:szCs w:val="18"/>
                                <w:u w:val="none"/>
                                <w:shd w:val="clear" w:color="auto" w:fill="auto"/>
                                <w:lang w:eastAsia="zh-CN" w:bidi="ar-S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华文仿宋" w:hAnsi="华文仿宋" w:eastAsia="华文仿宋" w:cs="华文仿宋"/>
                                <w:b w:val="0"/>
                                <w:color w:val="000000"/>
                                <w:kern w:val="2"/>
                                <w:sz w:val="18"/>
                                <w:szCs w:val="18"/>
                                <w:u w:val="none"/>
                                <w:shd w:val="clear" w:color="auto" w:fill="auto"/>
                                <w:lang w:eastAsia="zh-CN" w:bidi="ar-SA"/>
                              </w:rPr>
                              <w:t>学生资助管理中心</w:t>
                            </w:r>
                            <w:r>
                              <w:rPr>
                                <w:rFonts w:hint="default" w:ascii="华文仿宋" w:hAnsi="华文仿宋" w:eastAsia="华文仿宋" w:cs="华文仿宋"/>
                                <w:b w:val="0"/>
                                <w:color w:val="000000"/>
                                <w:kern w:val="2"/>
                                <w:sz w:val="18"/>
                                <w:szCs w:val="18"/>
                                <w:u w:val="none"/>
                                <w:shd w:val="clear" w:color="auto" w:fill="auto"/>
                                <w:lang w:eastAsia="zh-CN" w:bidi="ar-SA"/>
                              </w:rPr>
                              <w:t>制定经贴发放表提交财务处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hint="eastAsia" w:ascii="华文仿宋" w:hAnsi="华文仿宋" w:eastAsia="华文仿宋" w:cs="华文仿宋"/>
                                <w:b w:val="0"/>
                                <w:color w:val="000000"/>
                                <w:kern w:val="2"/>
                                <w:sz w:val="18"/>
                                <w:szCs w:val="18"/>
                                <w:u w:val="none"/>
                                <w:shd w:val="clear" w:color="auto" w:fill="auto"/>
                                <w:lang w:eastAsia="zh-CN" w:bidi="ar-SA"/>
                              </w:rPr>
                            </w:pPr>
                            <w:r>
                              <w:rPr>
                                <w:rFonts w:hint="default" w:ascii="华文仿宋" w:hAnsi="华文仿宋" w:eastAsia="华文仿宋" w:cs="华文仿宋"/>
                                <w:b w:val="0"/>
                                <w:color w:val="000000"/>
                                <w:kern w:val="2"/>
                                <w:sz w:val="18"/>
                                <w:szCs w:val="18"/>
                                <w:u w:val="none"/>
                                <w:shd w:val="clear" w:color="auto" w:fill="auto"/>
                                <w:lang w:eastAsia="zh-CN" w:bidi="ar-SA"/>
                              </w:rPr>
                              <w:t xml:space="preserve">        财务处发放勤工俭学津贴到学生银行卡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3.25pt;margin-top:5.2pt;height:53.45pt;width:252.75pt;z-index:251664384;mso-width-relative:page;mso-height-relative:page;" fillcolor="#FFFFFF" filled="t" stroked="t" coordsize="21600,21600" o:gfxdata="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JsF/dfY&#10;AAAACgEAAA8AAAAAAAAAAQAgAAAAIgAAAGRycy9kb3ducmV2LnhtbFBLAQIUABQAAAAIAIdO4kCk&#10;1xhC5wEAAN0DAAAOAAAAAAAAAAEAIAAAACcBAABkcnMvZTJvRG9jLnhtbFBLBQYAAAAABgAGAFkB&#10;AACA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rPr>
                          <w:rFonts w:hint="default" w:ascii="华文仿宋" w:hAnsi="华文仿宋" w:eastAsia="华文仿宋" w:cs="华文仿宋"/>
                          <w:b w:val="0"/>
                          <w:color w:val="000000"/>
                          <w:kern w:val="2"/>
                          <w:sz w:val="18"/>
                          <w:szCs w:val="18"/>
                          <w:u w:val="none"/>
                          <w:shd w:val="clear" w:color="auto" w:fill="auto"/>
                          <w:lang w:eastAsia="zh-CN" w:bidi="ar-SA"/>
                        </w:rPr>
                      </w:pPr>
                      <w:r>
                        <w:rPr>
                          <w:rFonts w:hint="eastAsia"/>
                        </w:rPr>
                        <w:t xml:space="preserve">   </w:t>
                      </w:r>
                      <w:r>
                        <w:rPr>
                          <w:rFonts w:hint="eastAsia" w:ascii="华文仿宋" w:hAnsi="华文仿宋" w:eastAsia="华文仿宋" w:cs="华文仿宋"/>
                          <w:b w:val="0"/>
                          <w:color w:val="000000"/>
                          <w:kern w:val="2"/>
                          <w:sz w:val="18"/>
                          <w:szCs w:val="18"/>
                          <w:u w:val="none"/>
                          <w:shd w:val="clear" w:color="auto" w:fill="auto"/>
                          <w:lang w:eastAsia="zh-CN" w:bidi="ar-SA"/>
                        </w:rPr>
                        <w:t>学生资助管理中心</w:t>
                      </w:r>
                      <w:r>
                        <w:rPr>
                          <w:rFonts w:hint="default" w:ascii="华文仿宋" w:hAnsi="华文仿宋" w:eastAsia="华文仿宋" w:cs="华文仿宋"/>
                          <w:b w:val="0"/>
                          <w:color w:val="000000"/>
                          <w:kern w:val="2"/>
                          <w:sz w:val="18"/>
                          <w:szCs w:val="18"/>
                          <w:u w:val="none"/>
                          <w:shd w:val="clear" w:color="auto" w:fill="auto"/>
                          <w:lang w:eastAsia="zh-CN" w:bidi="ar-SA"/>
                        </w:rPr>
                        <w:t>制定经贴发放表提交财务处</w:t>
                      </w:r>
                    </w:p>
                    <w:p>
                      <w:pPr>
                        <w:spacing w:line="360" w:lineRule="auto"/>
                        <w:rPr>
                          <w:rFonts w:hint="eastAsia" w:ascii="华文仿宋" w:hAnsi="华文仿宋" w:eastAsia="华文仿宋" w:cs="华文仿宋"/>
                          <w:b w:val="0"/>
                          <w:color w:val="000000"/>
                          <w:kern w:val="2"/>
                          <w:sz w:val="18"/>
                          <w:szCs w:val="18"/>
                          <w:u w:val="none"/>
                          <w:shd w:val="clear" w:color="auto" w:fill="auto"/>
                          <w:lang w:eastAsia="zh-CN" w:bidi="ar-SA"/>
                        </w:rPr>
                      </w:pPr>
                      <w:r>
                        <w:rPr>
                          <w:rFonts w:hint="default" w:ascii="华文仿宋" w:hAnsi="华文仿宋" w:eastAsia="华文仿宋" w:cs="华文仿宋"/>
                          <w:b w:val="0"/>
                          <w:color w:val="000000"/>
                          <w:kern w:val="2"/>
                          <w:sz w:val="18"/>
                          <w:szCs w:val="18"/>
                          <w:u w:val="none"/>
                          <w:shd w:val="clear" w:color="auto" w:fill="auto"/>
                          <w:lang w:eastAsia="zh-CN" w:bidi="ar-SA"/>
                        </w:rPr>
                        <w:t xml:space="preserve">        财务处发放勤工俭学津贴到学生银行卡</w:t>
                      </w:r>
                    </w:p>
                    <w:p>
                      <w:pPr>
                        <w:spacing w:line="360" w:lineRule="auto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numPr>
          <w:ilvl w:val="0"/>
          <w:numId w:val="0"/>
        </w:numPr>
        <w:spacing w:line="440" w:lineRule="exact"/>
        <w:ind w:firstLine="180" w:firstLineChars="100"/>
        <w:rPr>
          <w:rFonts w:hint="eastAsia" w:ascii="华文仿宋" w:hAnsi="华文仿宋" w:eastAsia="华文仿宋" w:cs="华文仿宋"/>
          <w:b w:val="0"/>
          <w:color w:val="000000"/>
          <w:kern w:val="2"/>
          <w:sz w:val="18"/>
          <w:szCs w:val="18"/>
          <w:u w:val="none"/>
          <w:shd w:val="clear" w:color="auto" w:fill="auto"/>
          <w:lang w:val="zh-TW" w:eastAsia="zh-CN" w:bidi="ar-SA"/>
        </w:rPr>
      </w:pPr>
    </w:p>
    <w:p>
      <w:pPr>
        <w:numPr>
          <w:ilvl w:val="0"/>
          <w:numId w:val="0"/>
        </w:numPr>
        <w:spacing w:line="440" w:lineRule="exact"/>
        <w:ind w:firstLine="180" w:firstLineChars="100"/>
        <w:rPr>
          <w:rFonts w:hint="eastAsia" w:ascii="华文仿宋" w:hAnsi="华文仿宋" w:eastAsia="华文仿宋" w:cs="华文仿宋"/>
          <w:b w:val="0"/>
          <w:color w:val="000000"/>
          <w:kern w:val="2"/>
          <w:sz w:val="18"/>
          <w:szCs w:val="18"/>
          <w:u w:val="none"/>
          <w:shd w:val="clear" w:color="auto" w:fill="auto"/>
          <w:lang w:val="zh-TW" w:eastAsia="zh-CN" w:bidi="ar-SA"/>
        </w:rPr>
      </w:pPr>
    </w:p>
    <w:p>
      <w:pPr>
        <w:numPr>
          <w:ilvl w:val="0"/>
          <w:numId w:val="0"/>
        </w:numPr>
        <w:spacing w:line="440" w:lineRule="exact"/>
        <w:ind w:firstLine="180" w:firstLineChars="100"/>
        <w:rPr>
          <w:rFonts w:hint="eastAsia" w:ascii="华文仿宋" w:hAnsi="华文仿宋" w:eastAsia="华文仿宋" w:cs="华文仿宋"/>
          <w:b w:val="0"/>
          <w:color w:val="000000"/>
          <w:kern w:val="2"/>
          <w:sz w:val="18"/>
          <w:szCs w:val="18"/>
          <w:u w:val="none"/>
          <w:shd w:val="clear" w:color="auto" w:fill="auto"/>
          <w:lang w:val="zh-TW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9951E5"/>
    <w:rsid w:val="56E128B8"/>
    <w:rsid w:val="7311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paragraph" w:customStyle="1" w:styleId="5">
    <w:name w:val="样式3"/>
    <w:basedOn w:val="2"/>
    <w:uiPriority w:val="0"/>
    <w:rPr>
      <w:rFonts w:asciiTheme="minorAscii" w:hAnsiTheme="minorAscii"/>
      <w:kern w:val="0"/>
      <w:sz w:val="36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WIING</cp:lastModifiedBy>
  <dcterms:modified xsi:type="dcterms:W3CDTF">2020-10-15T09:04:22Z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